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F7A34" w14:textId="77777777" w:rsidR="004C36F2" w:rsidRDefault="006A6EB0" w:rsidP="004C36F2">
      <w:pPr>
        <w:pStyle w:val="xxmsonospacing"/>
        <w:spacing w:before="0" w:after="0"/>
        <w:jc w:val="center"/>
        <w:rPr>
          <w:rFonts w:ascii="Calibri" w:hAnsi="Calibri"/>
          <w:b/>
          <w:bCs/>
          <w:i/>
          <w:iCs/>
          <w:color w:val="FF0000"/>
          <w:sz w:val="32"/>
          <w:szCs w:val="32"/>
        </w:rPr>
      </w:pPr>
      <w:r>
        <w:rPr>
          <w:rFonts w:ascii="Calibri" w:hAnsi="Calibri"/>
          <w:b/>
          <w:bCs/>
          <w:i/>
          <w:iCs/>
          <w:color w:val="FF0000"/>
          <w:sz w:val="32"/>
          <w:szCs w:val="32"/>
        </w:rPr>
        <w:t>BITES &amp; B-ROLL AVAILABLE</w:t>
      </w:r>
    </w:p>
    <w:p w14:paraId="4C2FEF57" w14:textId="5BEB7474" w:rsidR="00FC0CA7" w:rsidRPr="00FC0CA7" w:rsidRDefault="00FC0CA7" w:rsidP="004C36F2">
      <w:pPr>
        <w:pStyle w:val="xxmsonospacing"/>
        <w:spacing w:before="0" w:after="0"/>
        <w:jc w:val="center"/>
        <w:rPr>
          <w:rFonts w:ascii="Arial" w:hAnsi="Arial" w:cs="Arial"/>
          <w:b/>
          <w:sz w:val="28"/>
          <w:szCs w:val="28"/>
        </w:rPr>
      </w:pPr>
      <w:r w:rsidRPr="000412C2">
        <w:rPr>
          <w:rFonts w:ascii="Arial" w:hAnsi="Arial" w:cs="Arial"/>
          <w:b/>
          <w:sz w:val="28"/>
          <w:szCs w:val="28"/>
        </w:rPr>
        <w:t>THE INSURANCE INSTITUTE FOR HIGHWAY SAFETY</w:t>
      </w:r>
      <w:r w:rsidR="000B63A4">
        <w:rPr>
          <w:rFonts w:ascii="Arial" w:hAnsi="Arial" w:cs="Arial"/>
          <w:b/>
          <w:sz w:val="28"/>
          <w:szCs w:val="28"/>
        </w:rPr>
        <w:t>’S</w:t>
      </w:r>
      <w:r w:rsidRPr="000412C2">
        <w:rPr>
          <w:rFonts w:ascii="Arial" w:hAnsi="Arial" w:cs="Arial"/>
          <w:b/>
          <w:sz w:val="28"/>
          <w:szCs w:val="28"/>
        </w:rPr>
        <w:t xml:space="preserve"> (IIHS) </w:t>
      </w:r>
      <w:r w:rsidR="008E6F51">
        <w:rPr>
          <w:rFonts w:ascii="Arial" w:hAnsi="Arial" w:cs="Arial"/>
          <w:b/>
          <w:sz w:val="28"/>
          <w:szCs w:val="28"/>
        </w:rPr>
        <w:t xml:space="preserve">FIRST PARTIAL DRIVING AUTOMATION </w:t>
      </w:r>
      <w:r w:rsidR="005E5AEA">
        <w:rPr>
          <w:rFonts w:ascii="Arial" w:hAnsi="Arial" w:cs="Arial"/>
          <w:b/>
          <w:sz w:val="28"/>
          <w:szCs w:val="28"/>
        </w:rPr>
        <w:t xml:space="preserve">SAFEGUARD </w:t>
      </w:r>
      <w:r w:rsidR="008E6F51">
        <w:rPr>
          <w:rFonts w:ascii="Arial" w:hAnsi="Arial" w:cs="Arial"/>
          <w:b/>
          <w:sz w:val="28"/>
          <w:szCs w:val="28"/>
        </w:rPr>
        <w:t>RATINGS SHOW INDUSTRY HAS WORK TO DO</w:t>
      </w:r>
    </w:p>
    <w:p w14:paraId="5427243C" w14:textId="6D6FB100" w:rsidR="00FC0CA7" w:rsidRPr="00FC0CA7" w:rsidRDefault="00FC0CA7" w:rsidP="008A7EA7">
      <w:pPr>
        <w:pStyle w:val="NoSpacing"/>
        <w:jc w:val="center"/>
        <w:rPr>
          <w:rFonts w:ascii="Arial" w:hAnsi="Arial" w:cs="Arial"/>
          <w:b/>
          <w:iCs/>
          <w:sz w:val="24"/>
          <w:szCs w:val="24"/>
        </w:rPr>
      </w:pPr>
      <w:r w:rsidRPr="00FC0CA7">
        <w:rPr>
          <w:rFonts w:ascii="ArialMT" w:eastAsia="Times New Roman" w:hAnsi="ArialMT" w:cs="Times New Roman"/>
          <w:b/>
          <w:sz w:val="24"/>
          <w:szCs w:val="24"/>
        </w:rPr>
        <w:t xml:space="preserve">Out </w:t>
      </w:r>
      <w:r w:rsidR="00DA5A40">
        <w:rPr>
          <w:rFonts w:ascii="ArialMT" w:eastAsia="Times New Roman" w:hAnsi="ArialMT" w:cs="Times New Roman"/>
          <w:b/>
          <w:sz w:val="24"/>
          <w:szCs w:val="24"/>
        </w:rPr>
        <w:t xml:space="preserve">of </w:t>
      </w:r>
      <w:r w:rsidRPr="00FC0CA7">
        <w:rPr>
          <w:rFonts w:ascii="ArialMT" w:eastAsia="Times New Roman" w:hAnsi="ArialMT" w:cs="Times New Roman"/>
          <w:b/>
          <w:sz w:val="24"/>
          <w:szCs w:val="24"/>
        </w:rPr>
        <w:t xml:space="preserve">14 Systems Tested, Only </w:t>
      </w:r>
      <w:r w:rsidR="00DA5A40">
        <w:rPr>
          <w:rFonts w:ascii="ArialMT" w:eastAsia="Times New Roman" w:hAnsi="ArialMT" w:cs="Times New Roman"/>
          <w:b/>
          <w:sz w:val="24"/>
          <w:szCs w:val="24"/>
        </w:rPr>
        <w:t xml:space="preserve">the Teammate System on the Lexus LS </w:t>
      </w:r>
      <w:r w:rsidRPr="00FC0CA7">
        <w:rPr>
          <w:rFonts w:ascii="ArialMT" w:eastAsia="Times New Roman" w:hAnsi="ArialMT" w:cs="Times New Roman"/>
          <w:b/>
          <w:sz w:val="24"/>
          <w:szCs w:val="24"/>
        </w:rPr>
        <w:t xml:space="preserve">Earned </w:t>
      </w:r>
      <w:r>
        <w:rPr>
          <w:rFonts w:ascii="ArialMT" w:eastAsia="Times New Roman" w:hAnsi="ArialMT" w:cs="Times New Roman"/>
          <w:b/>
          <w:sz w:val="24"/>
          <w:szCs w:val="24"/>
        </w:rPr>
        <w:t>a</w:t>
      </w:r>
      <w:r w:rsidRPr="00FC0CA7">
        <w:rPr>
          <w:rFonts w:ascii="ArialMT" w:eastAsia="Times New Roman" w:hAnsi="ArialMT" w:cs="Times New Roman"/>
          <w:b/>
          <w:sz w:val="24"/>
          <w:szCs w:val="24"/>
        </w:rPr>
        <w:t xml:space="preserve">n Acceptable Rating, Two </w:t>
      </w:r>
      <w:r w:rsidR="00DA5A40">
        <w:rPr>
          <w:rFonts w:ascii="ArialMT" w:eastAsia="Times New Roman" w:hAnsi="ArialMT" w:cs="Times New Roman"/>
          <w:b/>
          <w:sz w:val="24"/>
          <w:szCs w:val="24"/>
        </w:rPr>
        <w:t xml:space="preserve">Systems </w:t>
      </w:r>
      <w:r w:rsidRPr="00FC0CA7">
        <w:rPr>
          <w:rFonts w:ascii="ArialMT" w:eastAsia="Times New Roman" w:hAnsi="ArialMT" w:cs="Times New Roman"/>
          <w:b/>
          <w:sz w:val="24"/>
          <w:szCs w:val="24"/>
        </w:rPr>
        <w:t>Were Rated Marginal And 11 Were Rated Poor</w:t>
      </w:r>
    </w:p>
    <w:p w14:paraId="1A99B5F2" w14:textId="77777777" w:rsidR="00AB5542" w:rsidRDefault="00AB5542" w:rsidP="00CC79D4">
      <w:pPr>
        <w:pStyle w:val="NoSpacing"/>
        <w:jc w:val="center"/>
        <w:rPr>
          <w:rFonts w:ascii="Arial" w:hAnsi="Arial" w:cs="Arial"/>
          <w:b/>
          <w:bCs/>
          <w:sz w:val="28"/>
          <w:szCs w:val="28"/>
        </w:rPr>
      </w:pPr>
    </w:p>
    <w:p w14:paraId="2BB130D9" w14:textId="15F12D8C" w:rsidR="00CC79D4" w:rsidRDefault="00EA7A43" w:rsidP="00CC79D4">
      <w:pPr>
        <w:pStyle w:val="NoSpacing"/>
        <w:jc w:val="center"/>
        <w:rPr>
          <w:rFonts w:ascii="Arial" w:hAnsi="Arial" w:cs="Arial"/>
          <w:b/>
          <w:bCs/>
          <w:sz w:val="28"/>
          <w:szCs w:val="28"/>
        </w:rPr>
      </w:pPr>
      <w:r w:rsidRPr="00F714D4">
        <w:rPr>
          <w:rFonts w:ascii="Arial" w:hAnsi="Arial" w:cs="Arial"/>
          <w:b/>
          <w:bCs/>
          <w:sz w:val="28"/>
          <w:szCs w:val="28"/>
        </w:rPr>
        <w:t>&lt;</w:t>
      </w:r>
      <w:hyperlink r:id="rId8" w:history="1">
        <w:r w:rsidRPr="00776D7D">
          <w:rPr>
            <w:rStyle w:val="Hyperlink"/>
            <w:rFonts w:ascii="Arial" w:hAnsi="Arial" w:cs="Arial"/>
            <w:b/>
            <w:bCs/>
            <w:sz w:val="28"/>
            <w:szCs w:val="28"/>
          </w:rPr>
          <w:t>LINK TO B-ROLL</w:t>
        </w:r>
      </w:hyperlink>
      <w:r w:rsidRPr="00F714D4">
        <w:rPr>
          <w:rFonts w:ascii="Arial" w:hAnsi="Arial" w:cs="Arial"/>
          <w:b/>
          <w:bCs/>
          <w:sz w:val="28"/>
          <w:szCs w:val="28"/>
        </w:rPr>
        <w:t>&gt;</w:t>
      </w:r>
      <w:r w:rsidRPr="00CE5561">
        <w:rPr>
          <w:rFonts w:ascii="Arial" w:hAnsi="Arial" w:cs="Arial"/>
          <w:b/>
          <w:bCs/>
          <w:sz w:val="28"/>
          <w:szCs w:val="28"/>
        </w:rPr>
        <w:t xml:space="preserve"> </w:t>
      </w:r>
    </w:p>
    <w:p w14:paraId="227ED824" w14:textId="77777777" w:rsidR="00856247" w:rsidRDefault="00856247" w:rsidP="00BA22D3">
      <w:pPr>
        <w:pStyle w:val="NoSpacing"/>
        <w:rPr>
          <w:rFonts w:ascii="Arial" w:hAnsi="Arial" w:cs="Arial"/>
          <w:b/>
          <w:bCs/>
          <w:sz w:val="28"/>
          <w:szCs w:val="28"/>
        </w:rPr>
      </w:pPr>
    </w:p>
    <w:p w14:paraId="43DA2867" w14:textId="77777777" w:rsidR="00B8347C" w:rsidRDefault="00B8347C" w:rsidP="00B8347C">
      <w:pPr>
        <w:pStyle w:val="NoSpacing"/>
        <w:jc w:val="center"/>
        <w:rPr>
          <w:rFonts w:ascii="Arial" w:hAnsi="Arial" w:cs="Arial"/>
          <w:b/>
          <w:bCs/>
          <w:sz w:val="28"/>
          <w:szCs w:val="28"/>
        </w:rPr>
      </w:pPr>
      <w:r>
        <w:rPr>
          <w:rFonts w:ascii="Arial" w:hAnsi="Arial" w:cs="Arial"/>
          <w:b/>
          <w:bCs/>
          <w:sz w:val="28"/>
          <w:szCs w:val="28"/>
        </w:rPr>
        <w:t>SATELLITE FEEDS:</w:t>
      </w:r>
    </w:p>
    <w:p w14:paraId="33CB34BA" w14:textId="02600498" w:rsidR="004C36F2" w:rsidRDefault="004C36F2" w:rsidP="00B8347C">
      <w:pPr>
        <w:pStyle w:val="NoSpacing"/>
        <w:jc w:val="center"/>
        <w:rPr>
          <w:rFonts w:ascii="Arial" w:hAnsi="Arial" w:cs="Arial"/>
          <w:b/>
          <w:bCs/>
          <w:sz w:val="28"/>
          <w:szCs w:val="28"/>
        </w:rPr>
      </w:pPr>
      <w:r>
        <w:rPr>
          <w:rFonts w:ascii="Arial" w:hAnsi="Arial" w:cs="Arial"/>
          <w:b/>
          <w:bCs/>
          <w:sz w:val="28"/>
          <w:szCs w:val="28"/>
        </w:rPr>
        <w:t>Tuesday, March 12, 2024</w:t>
      </w:r>
    </w:p>
    <w:p w14:paraId="58D9C394" w14:textId="77777777" w:rsidR="00D00575" w:rsidRPr="004E13D8" w:rsidRDefault="00D00575" w:rsidP="00D00575">
      <w:pPr>
        <w:pStyle w:val="NoSpacing"/>
        <w:jc w:val="center"/>
        <w:rPr>
          <w:rFonts w:ascii="Arial" w:hAnsi="Arial" w:cs="Arial"/>
          <w:b/>
          <w:bCs/>
          <w:sz w:val="24"/>
          <w:szCs w:val="24"/>
        </w:rPr>
      </w:pPr>
      <w:r w:rsidRPr="004E13D8">
        <w:rPr>
          <w:rFonts w:ascii="Arial" w:hAnsi="Arial" w:cs="Arial"/>
          <w:b/>
          <w:bCs/>
          <w:sz w:val="24"/>
          <w:szCs w:val="24"/>
        </w:rPr>
        <w:t>10:30-11:00 a.m. ET and 1:30-2:00 p.m. ET</w:t>
      </w:r>
    </w:p>
    <w:p w14:paraId="7A4A309D" w14:textId="5A3B9043" w:rsidR="00776D7D" w:rsidRDefault="00D00575" w:rsidP="00D00575">
      <w:pPr>
        <w:spacing w:after="0" w:line="240" w:lineRule="auto"/>
        <w:jc w:val="center"/>
        <w:rPr>
          <w:rFonts w:ascii="Arial" w:eastAsia="Times New Roman" w:hAnsi="Arial" w:cs="Arial"/>
          <w:bCs/>
          <w:color w:val="000000"/>
          <w:sz w:val="24"/>
          <w:szCs w:val="24"/>
        </w:rPr>
      </w:pPr>
      <w:r w:rsidRPr="004E13D8">
        <w:rPr>
          <w:rFonts w:ascii="Arial" w:eastAsia="Times New Roman" w:hAnsi="Arial" w:cs="Arial"/>
          <w:bCs/>
          <w:color w:val="000000"/>
          <w:sz w:val="24"/>
          <w:szCs w:val="24"/>
        </w:rPr>
        <w:t>(KU) GALAXY 16</w:t>
      </w:r>
      <w:r w:rsidRPr="004E13D8">
        <w:rPr>
          <w:rFonts w:ascii="Arial" w:eastAsia="Times New Roman" w:hAnsi="Arial" w:cs="Arial"/>
          <w:bCs/>
          <w:color w:val="000000"/>
          <w:sz w:val="24"/>
          <w:szCs w:val="24"/>
        </w:rPr>
        <w:br/>
        <w:t xml:space="preserve">                  Transponder </w:t>
      </w:r>
      <w:r w:rsidR="007D2C2E">
        <w:rPr>
          <w:rFonts w:ascii="Arial" w:eastAsia="Times New Roman" w:hAnsi="Arial" w:cs="Arial"/>
          <w:bCs/>
          <w:color w:val="000000"/>
          <w:sz w:val="24"/>
          <w:szCs w:val="24"/>
        </w:rPr>
        <w:t>0</w:t>
      </w:r>
      <w:r w:rsidRPr="004E13D8">
        <w:rPr>
          <w:rFonts w:ascii="Arial" w:eastAsia="Times New Roman" w:hAnsi="Arial" w:cs="Arial"/>
          <w:bCs/>
          <w:color w:val="000000"/>
          <w:sz w:val="24"/>
          <w:szCs w:val="24"/>
        </w:rPr>
        <w:t xml:space="preserve">1/slot C (dl11725.20H) bandwidth 9 MHz; </w:t>
      </w:r>
    </w:p>
    <w:p w14:paraId="3530E2CD" w14:textId="7739AA61" w:rsidR="00D00575" w:rsidRPr="004E13D8" w:rsidRDefault="00D00575" w:rsidP="00D00575">
      <w:pPr>
        <w:spacing w:after="0" w:line="240" w:lineRule="auto"/>
        <w:jc w:val="center"/>
        <w:rPr>
          <w:rFonts w:ascii="Aptos" w:eastAsia="Times New Roman" w:hAnsi="Aptos" w:cs="Times New Roman"/>
          <w:color w:val="212121"/>
          <w:sz w:val="24"/>
          <w:szCs w:val="24"/>
        </w:rPr>
      </w:pPr>
      <w:r w:rsidRPr="004E13D8">
        <w:rPr>
          <w:rFonts w:ascii="Arial" w:eastAsia="Times New Roman" w:hAnsi="Arial" w:cs="Arial"/>
          <w:bCs/>
          <w:color w:val="000000"/>
          <w:sz w:val="24"/>
          <w:szCs w:val="24"/>
        </w:rPr>
        <w:t>symbol rate 7.5 FEC ¾</w:t>
      </w:r>
    </w:p>
    <w:p w14:paraId="2F79AABD" w14:textId="77777777" w:rsidR="00D00575" w:rsidRPr="004E13D8" w:rsidRDefault="00D00575" w:rsidP="00D00575">
      <w:pPr>
        <w:spacing w:after="0" w:line="240" w:lineRule="auto"/>
        <w:jc w:val="center"/>
        <w:rPr>
          <w:rFonts w:ascii="Arial" w:eastAsia="Times New Roman" w:hAnsi="Arial" w:cs="Arial"/>
          <w:color w:val="212121"/>
          <w:sz w:val="24"/>
          <w:szCs w:val="24"/>
        </w:rPr>
      </w:pPr>
      <w:r w:rsidRPr="004E13D8">
        <w:rPr>
          <w:rFonts w:ascii="Arial" w:eastAsia="Times New Roman" w:hAnsi="Arial" w:cs="Arial"/>
          <w:color w:val="212121"/>
          <w:sz w:val="24"/>
          <w:szCs w:val="24"/>
        </w:rPr>
        <w:t xml:space="preserve">Trouble # during Satellite Feeds: </w:t>
      </w:r>
      <w:r w:rsidRPr="004E13D8">
        <w:rPr>
          <w:rFonts w:ascii="Arial" w:hAnsi="Arial" w:cs="Arial"/>
          <w:color w:val="242424"/>
          <w:sz w:val="24"/>
          <w:szCs w:val="24"/>
          <w:shd w:val="clear" w:color="auto" w:fill="FFFFFF"/>
        </w:rPr>
        <w:t>208-859-4557</w:t>
      </w:r>
    </w:p>
    <w:p w14:paraId="397E9229" w14:textId="4DD59F88" w:rsidR="00DA5A40" w:rsidRPr="00E56074" w:rsidRDefault="00DA5A40" w:rsidP="00DA5A40">
      <w:pPr>
        <w:spacing w:before="100" w:beforeAutospacing="1" w:after="100" w:afterAutospacing="1" w:line="240" w:lineRule="auto"/>
        <w:rPr>
          <w:rFonts w:ascii="Times New Roman" w:eastAsia="Times New Roman" w:hAnsi="Times New Roman" w:cs="Times New Roman"/>
          <w:sz w:val="24"/>
          <w:szCs w:val="24"/>
        </w:rPr>
      </w:pPr>
      <w:r w:rsidRPr="00E56074">
        <w:rPr>
          <w:rFonts w:ascii="ArialMT" w:eastAsia="Times New Roman" w:hAnsi="ArialMT" w:cs="Times New Roman"/>
          <w:sz w:val="18"/>
          <w:szCs w:val="18"/>
        </w:rPr>
        <w:t>The Insurance Institute for Highway Safety introduc</w:t>
      </w:r>
      <w:r>
        <w:rPr>
          <w:rFonts w:ascii="ArialMT" w:eastAsia="Times New Roman" w:hAnsi="ArialMT" w:cs="Times New Roman"/>
          <w:sz w:val="18"/>
          <w:szCs w:val="18"/>
        </w:rPr>
        <w:t>ed a</w:t>
      </w:r>
      <w:r w:rsidRPr="00E56074">
        <w:rPr>
          <w:rFonts w:ascii="ArialMT" w:eastAsia="Times New Roman" w:hAnsi="ArialMT" w:cs="Times New Roman"/>
          <w:sz w:val="18"/>
          <w:szCs w:val="18"/>
        </w:rPr>
        <w:t xml:space="preserve"> new ratings program to encourage automakers to incorporate more safeguards into their partial driving automation systems</w:t>
      </w:r>
      <w:r>
        <w:rPr>
          <w:rFonts w:ascii="ArialMT" w:eastAsia="Times New Roman" w:hAnsi="ArialMT" w:cs="Times New Roman"/>
          <w:sz w:val="18"/>
          <w:szCs w:val="18"/>
        </w:rPr>
        <w:t xml:space="preserve">. </w:t>
      </w:r>
    </w:p>
    <w:p w14:paraId="433C3084" w14:textId="2BEF42B4" w:rsidR="00DA5A40" w:rsidRPr="00BD1858" w:rsidRDefault="00DA5A40" w:rsidP="00DA5A40">
      <w:pPr>
        <w:spacing w:before="100" w:beforeAutospacing="1" w:after="100" w:afterAutospacing="1" w:line="240" w:lineRule="auto"/>
        <w:rPr>
          <w:rFonts w:ascii="Times New Roman" w:eastAsia="Times New Roman" w:hAnsi="Times New Roman" w:cs="Times New Roman"/>
          <w:sz w:val="18"/>
          <w:szCs w:val="18"/>
        </w:rPr>
      </w:pPr>
      <w:r>
        <w:rPr>
          <w:rFonts w:ascii="ArialMT" w:eastAsia="Times New Roman" w:hAnsi="ArialMT" w:cs="Times New Roman"/>
          <w:sz w:val="18"/>
          <w:szCs w:val="18"/>
        </w:rPr>
        <w:t>I</w:t>
      </w:r>
      <w:r w:rsidRPr="00BD1858">
        <w:rPr>
          <w:rFonts w:ascii="ArialMT" w:eastAsia="Times New Roman" w:hAnsi="ArialMT" w:cs="Times New Roman"/>
          <w:sz w:val="18"/>
          <w:szCs w:val="18"/>
        </w:rPr>
        <w:t xml:space="preserve">IHS evaluated partial automation systems from BMW, Ford, General Motors, Genesis, Lexus, Mercedes-Benz, Nissan, Tesla and Volvo. The GMC Sierra and Nissan Ariya are both available with partial automation systems that earn marginal ratings. The LS and Ariya each offer an alternative system that earns a poor rating. The Ford Mustang Mach-E, Genesis G90, Mercedes-Benz C- Class sedan, Tesla Model 3 and Volvo S90 also earn poor ratings, in some cases for more than one version of partial automation. </w:t>
      </w:r>
      <w:r w:rsidR="007300BB">
        <w:rPr>
          <w:rFonts w:ascii="ArialMT" w:eastAsia="Times New Roman" w:hAnsi="ArialMT" w:cs="Times New Roman"/>
          <w:sz w:val="18"/>
          <w:szCs w:val="18"/>
        </w:rPr>
        <w:t xml:space="preserve">Only the Teammate with Advanced Drive </w:t>
      </w:r>
      <w:r w:rsidR="00896BF7">
        <w:rPr>
          <w:rFonts w:ascii="ArialMT" w:eastAsia="Times New Roman" w:hAnsi="ArialMT" w:cs="Times New Roman"/>
          <w:sz w:val="18"/>
          <w:szCs w:val="18"/>
        </w:rPr>
        <w:t xml:space="preserve">system </w:t>
      </w:r>
      <w:r w:rsidR="00DB3824">
        <w:rPr>
          <w:rFonts w:ascii="ArialMT" w:eastAsia="Times New Roman" w:hAnsi="ArialMT" w:cs="Times New Roman"/>
          <w:sz w:val="18"/>
          <w:szCs w:val="18"/>
        </w:rPr>
        <w:t>on the</w:t>
      </w:r>
      <w:r w:rsidR="00896BF7">
        <w:rPr>
          <w:rFonts w:ascii="ArialMT" w:eastAsia="Times New Roman" w:hAnsi="ArialMT" w:cs="Times New Roman"/>
          <w:sz w:val="18"/>
          <w:szCs w:val="18"/>
        </w:rPr>
        <w:t xml:space="preserve"> Lexus </w:t>
      </w:r>
      <w:r w:rsidR="00DB3824">
        <w:rPr>
          <w:rFonts w:ascii="ArialMT" w:eastAsia="Times New Roman" w:hAnsi="ArialMT" w:cs="Times New Roman"/>
          <w:sz w:val="18"/>
          <w:szCs w:val="18"/>
        </w:rPr>
        <w:t xml:space="preserve">LS </w:t>
      </w:r>
      <w:r w:rsidR="00896BF7">
        <w:rPr>
          <w:rFonts w:ascii="ArialMT" w:eastAsia="Times New Roman" w:hAnsi="ArialMT" w:cs="Times New Roman"/>
          <w:sz w:val="18"/>
          <w:szCs w:val="18"/>
        </w:rPr>
        <w:t xml:space="preserve">managed an acceptable rating. No systems earned good ratings. </w:t>
      </w:r>
    </w:p>
    <w:p w14:paraId="7EF7DA9A" w14:textId="27021408" w:rsidR="00415A37" w:rsidRPr="00BD1858" w:rsidRDefault="00DA5A40" w:rsidP="00DA5A40">
      <w:pPr>
        <w:spacing w:before="100" w:beforeAutospacing="1" w:after="100" w:afterAutospacing="1" w:line="240" w:lineRule="auto"/>
        <w:rPr>
          <w:rFonts w:ascii="ArialMT" w:eastAsia="Times New Roman" w:hAnsi="ArialMT" w:cs="Times New Roman"/>
          <w:sz w:val="18"/>
          <w:szCs w:val="18"/>
        </w:rPr>
      </w:pPr>
      <w:r w:rsidRPr="00BD1858">
        <w:rPr>
          <w:rFonts w:ascii="ArialMT" w:eastAsia="Times New Roman" w:hAnsi="ArialMT" w:cs="Times New Roman"/>
          <w:sz w:val="18"/>
          <w:szCs w:val="18"/>
        </w:rPr>
        <w:t>Some drivers may feel that partial automation makes long drives easier, but there is little evidence it makes driving safer.</w:t>
      </w:r>
      <w:r w:rsidRPr="00BD1858">
        <w:rPr>
          <w:rFonts w:ascii="Times New Roman" w:eastAsia="Times New Roman" w:hAnsi="Times New Roman" w:cs="Times New Roman"/>
          <w:sz w:val="18"/>
          <w:szCs w:val="18"/>
        </w:rPr>
        <w:t xml:space="preserve"> </w:t>
      </w:r>
      <w:r w:rsidR="00415A37" w:rsidRPr="00415A37">
        <w:rPr>
          <w:rFonts w:ascii="ArialMT" w:eastAsia="Times New Roman" w:hAnsi="ArialMT" w:cs="Times New Roman"/>
          <w:sz w:val="18"/>
          <w:szCs w:val="18"/>
        </w:rPr>
        <w:t xml:space="preserve">Vehicles with partial automation are not self-driving — though automakers sometimes use names that imply their systems are. The human driver must still handle many routine driving tasks, monitor how well the automation is performing and remain ready to take over if anything goes wrong. While most partial automation systems have some safeguards in place to help ensure drivers are focused and ready, these initial tests show that they’re not robust enough. </w:t>
      </w:r>
    </w:p>
    <w:p w14:paraId="0BF2B115" w14:textId="77777777" w:rsidR="00DA5A40" w:rsidRPr="00BD1858" w:rsidRDefault="00DA5A40" w:rsidP="00DA5A40">
      <w:pPr>
        <w:spacing w:before="100" w:beforeAutospacing="1" w:after="100" w:afterAutospacing="1" w:line="240" w:lineRule="auto"/>
        <w:rPr>
          <w:rFonts w:ascii="Times New Roman" w:eastAsia="Times New Roman" w:hAnsi="Times New Roman" w:cs="Times New Roman"/>
          <w:sz w:val="18"/>
          <w:szCs w:val="18"/>
        </w:rPr>
      </w:pPr>
      <w:r w:rsidRPr="00BD1858">
        <w:rPr>
          <w:rFonts w:ascii="ArialMT" w:eastAsia="Times New Roman" w:hAnsi="ArialMT" w:cs="Times New Roman"/>
          <w:sz w:val="18"/>
          <w:szCs w:val="18"/>
        </w:rPr>
        <w:t xml:space="preserve">Scores are awarded based on a battery of tests conducted over multiple trials, and some performance areas are weighted more heavily than others. </w:t>
      </w:r>
    </w:p>
    <w:p w14:paraId="7D2F76C9" w14:textId="77777777" w:rsidR="004C7C12" w:rsidRPr="000B512C" w:rsidRDefault="004C7C12" w:rsidP="004C7C12">
      <w:pPr>
        <w:pStyle w:val="NormalWeb"/>
        <w:rPr>
          <w:rFonts w:ascii="Arial" w:hAnsi="Arial" w:cs="Arial"/>
          <w:b/>
          <w:sz w:val="22"/>
          <w:szCs w:val="22"/>
        </w:rPr>
      </w:pPr>
      <w:r w:rsidRPr="000B512C">
        <w:rPr>
          <w:rFonts w:ascii="Arial" w:hAnsi="Arial" w:cs="Arial"/>
          <w:b/>
          <w:sz w:val="22"/>
          <w:szCs w:val="22"/>
        </w:rPr>
        <w:t xml:space="preserve">Soundbites with </w:t>
      </w:r>
      <w:r w:rsidRPr="000B512C">
        <w:rPr>
          <w:rFonts w:ascii="Arial" w:eastAsia="Times New Roman" w:hAnsi="Arial" w:cs="Arial"/>
          <w:b/>
          <w:color w:val="212121"/>
          <w:sz w:val="22"/>
          <w:szCs w:val="22"/>
        </w:rPr>
        <w:t>David Harkey, IIHS President</w:t>
      </w:r>
    </w:p>
    <w:p w14:paraId="3BC187CD" w14:textId="022D807F" w:rsidR="004C7C12" w:rsidRPr="000B512C" w:rsidRDefault="004C7C12" w:rsidP="000B512C">
      <w:pPr>
        <w:pStyle w:val="NormalWeb"/>
        <w:rPr>
          <w:rFonts w:ascii="Arial" w:hAnsi="Arial" w:cs="Arial"/>
          <w:b/>
          <w:sz w:val="22"/>
          <w:szCs w:val="22"/>
        </w:rPr>
      </w:pPr>
      <w:r w:rsidRPr="000B512C">
        <w:rPr>
          <w:rFonts w:ascii="Arial" w:hAnsi="Arial" w:cs="Arial"/>
          <w:b/>
          <w:sz w:val="22"/>
          <w:szCs w:val="22"/>
        </w:rPr>
        <w:t xml:space="preserve">B-Roll includes: </w:t>
      </w:r>
      <w:r w:rsidR="005660F6" w:rsidRPr="005660F6">
        <w:rPr>
          <w:rFonts w:ascii="Arial" w:hAnsi="Arial" w:cs="Arial"/>
          <w:sz w:val="22"/>
          <w:szCs w:val="22"/>
        </w:rPr>
        <w:t xml:space="preserve">Cars being driven including the </w:t>
      </w:r>
      <w:r w:rsidR="005660F6" w:rsidRPr="005660F6">
        <w:rPr>
          <w:rFonts w:ascii="Arial" w:eastAsia="Times New Roman" w:hAnsi="Arial" w:cs="Arial"/>
          <w:sz w:val="22"/>
          <w:szCs w:val="22"/>
        </w:rPr>
        <w:t>Lexus, BMW, Ford, General Motors, Genesis, Mercedes-Benz, Nissan, Tesla and Volvo, Traffic, Experts Doing Safety Evaluations, Examples of How Partial Automated Systems Respond to Different Tests</w:t>
      </w:r>
    </w:p>
    <w:p w14:paraId="25915773" w14:textId="77777777" w:rsidR="00776D7D" w:rsidRDefault="004C7C12" w:rsidP="00776D7D">
      <w:pPr>
        <w:spacing w:line="240" w:lineRule="auto"/>
        <w:jc w:val="center"/>
        <w:rPr>
          <w:rStyle w:val="Hyperlink"/>
          <w:rFonts w:ascii="Arial" w:hAnsi="Arial" w:cs="Arial"/>
          <w:b/>
          <w:bCs/>
        </w:rPr>
      </w:pPr>
      <w:r w:rsidRPr="000B512C">
        <w:rPr>
          <w:rFonts w:ascii="Arial" w:hAnsi="Arial" w:cs="Arial"/>
          <w:b/>
          <w:bCs/>
          <w:color w:val="212121"/>
        </w:rPr>
        <w:t xml:space="preserve">For more information on the latest </w:t>
      </w:r>
      <w:r w:rsidRPr="000B512C">
        <w:rPr>
          <w:rFonts w:ascii="Arial" w:hAnsi="Arial" w:cs="Arial"/>
          <w:b/>
        </w:rPr>
        <w:t xml:space="preserve">IIHS safety ratings, visit </w:t>
      </w:r>
      <w:hyperlink r:id="rId9" w:history="1">
        <w:r w:rsidRPr="000B512C">
          <w:rPr>
            <w:rStyle w:val="Hyperlink"/>
            <w:rFonts w:ascii="Arial" w:hAnsi="Arial" w:cs="Arial"/>
            <w:b/>
            <w:bCs/>
          </w:rPr>
          <w:t>iihs.org</w:t>
        </w:r>
      </w:hyperlink>
    </w:p>
    <w:p w14:paraId="7BB600AE" w14:textId="68B93E21" w:rsidR="00776D7D" w:rsidRDefault="0084092D" w:rsidP="00776D7D">
      <w:pPr>
        <w:spacing w:line="240" w:lineRule="auto"/>
        <w:jc w:val="center"/>
        <w:rPr>
          <w:rFonts w:ascii="Arial" w:hAnsi="Arial" w:cs="Arial"/>
          <w:b/>
          <w:shd w:val="clear" w:color="auto" w:fill="FFFFFF"/>
        </w:rPr>
      </w:pPr>
      <w:r w:rsidRPr="0084092D">
        <w:rPr>
          <w:rFonts w:ascii="Arial" w:hAnsi="Arial" w:cs="Arial"/>
          <w:b/>
        </w:rPr>
        <w:t>For story info, contact</w:t>
      </w:r>
      <w:r w:rsidRPr="0084092D">
        <w:rPr>
          <w:rStyle w:val="apple-converted-space"/>
          <w:rFonts w:ascii="Arial" w:hAnsi="Arial" w:cs="Arial"/>
          <w:b/>
        </w:rPr>
        <w:t> </w:t>
      </w:r>
      <w:r w:rsidRPr="0084092D">
        <w:rPr>
          <w:rFonts w:ascii="Arial" w:hAnsi="Arial" w:cs="Arial"/>
          <w:b/>
          <w:shd w:val="clear" w:color="auto" w:fill="FFFFFF"/>
        </w:rPr>
        <w:t>Joe Young: 504-641-0491 (cell)</w:t>
      </w:r>
      <w:r w:rsidR="004D374D">
        <w:rPr>
          <w:rFonts w:ascii="Arial" w:hAnsi="Arial" w:cs="Arial"/>
          <w:b/>
          <w:shd w:val="clear" w:color="auto" w:fill="FFFFFF"/>
        </w:rPr>
        <w:t xml:space="preserve">; </w:t>
      </w:r>
      <w:hyperlink r:id="rId10" w:history="1">
        <w:r w:rsidR="004D374D" w:rsidRPr="00B74661">
          <w:rPr>
            <w:rStyle w:val="Hyperlink"/>
            <w:rFonts w:ascii="Arial" w:hAnsi="Arial" w:cs="Arial"/>
            <w:b/>
            <w:shd w:val="clear" w:color="auto" w:fill="FFFFFF"/>
          </w:rPr>
          <w:t>jyoung@iihs.org</w:t>
        </w:r>
      </w:hyperlink>
      <w:r w:rsidRPr="0084092D">
        <w:rPr>
          <w:rFonts w:ascii="Arial" w:hAnsi="Arial" w:cs="Arial"/>
          <w:b/>
          <w:shd w:val="clear" w:color="auto" w:fill="FFFFFF"/>
        </w:rPr>
        <w:t> </w:t>
      </w:r>
    </w:p>
    <w:p w14:paraId="10451DFB" w14:textId="77777777" w:rsidR="00776D7D" w:rsidRDefault="00776D7D" w:rsidP="00776D7D">
      <w:pPr>
        <w:pStyle w:val="NormalWeb"/>
        <w:jc w:val="center"/>
        <w:rPr>
          <w:rStyle w:val="Hyperlink"/>
          <w:rFonts w:ascii="Arial" w:hAnsi="Arial" w:cs="Arial"/>
          <w:b/>
          <w:color w:val="auto"/>
          <w:sz w:val="22"/>
          <w:szCs w:val="22"/>
          <w:shd w:val="clear" w:color="auto" w:fill="FFFFFF"/>
        </w:rPr>
      </w:pPr>
      <w:r w:rsidRPr="0084092D">
        <w:rPr>
          <w:rFonts w:ascii="Arial" w:hAnsi="Arial" w:cs="Arial"/>
          <w:b/>
          <w:sz w:val="22"/>
          <w:szCs w:val="22"/>
          <w:shd w:val="clear" w:color="auto" w:fill="FFFFFF"/>
        </w:rPr>
        <w:t>For b-roll info, contact Marissa Horowitz: </w:t>
      </w:r>
      <w:r w:rsidRPr="0084092D">
        <w:rPr>
          <w:rStyle w:val="apple-converted-space"/>
          <w:rFonts w:ascii="Arial" w:hAnsi="Arial" w:cs="Arial"/>
          <w:b/>
          <w:sz w:val="22"/>
          <w:szCs w:val="22"/>
          <w:shd w:val="clear" w:color="auto" w:fill="FFFFFF"/>
        </w:rPr>
        <w:t> </w:t>
      </w:r>
      <w:hyperlink r:id="rId11" w:history="1">
        <w:r w:rsidRPr="00B74661">
          <w:rPr>
            <w:rStyle w:val="Hyperlink"/>
            <w:rFonts w:ascii="Arial" w:hAnsi="Arial" w:cs="Arial"/>
            <w:b/>
            <w:sz w:val="22"/>
            <w:szCs w:val="22"/>
            <w:shd w:val="clear" w:color="auto" w:fill="FFFFFF"/>
          </w:rPr>
          <w:t>marissa.horowitz@4media-group.com</w:t>
        </w:r>
      </w:hyperlink>
      <w:r>
        <w:rPr>
          <w:rStyle w:val="apple-converted-space"/>
          <w:rFonts w:ascii="Arial" w:hAnsi="Arial" w:cs="Arial"/>
          <w:b/>
          <w:sz w:val="22"/>
          <w:szCs w:val="22"/>
          <w:shd w:val="clear" w:color="auto" w:fill="FFFFFF"/>
        </w:rPr>
        <w:t xml:space="preserve">  </w:t>
      </w:r>
    </w:p>
    <w:p w14:paraId="7DCF6E61" w14:textId="44BFAF9B" w:rsidR="00F92936" w:rsidRPr="000B512C" w:rsidRDefault="00856247" w:rsidP="000B512C">
      <w:pPr>
        <w:pStyle w:val="NormalWeb"/>
        <w:jc w:val="center"/>
        <w:rPr>
          <w:rStyle w:val="Emphasis"/>
          <w:rFonts w:ascii="Arial" w:hAnsi="Arial" w:cs="Arial"/>
          <w:i w:val="0"/>
          <w:iCs w:val="0"/>
          <w:sz w:val="22"/>
          <w:szCs w:val="22"/>
        </w:rPr>
      </w:pPr>
      <w:r w:rsidRPr="000B512C">
        <w:rPr>
          <w:rStyle w:val="Strong"/>
          <w:rFonts w:ascii="Arial" w:hAnsi="Arial" w:cs="Arial"/>
          <w:sz w:val="22"/>
          <w:szCs w:val="22"/>
        </w:rPr>
        <w:lastRenderedPageBreak/>
        <w:t>Courtesy:</w:t>
      </w:r>
      <w:r w:rsidRPr="000B512C">
        <w:rPr>
          <w:rFonts w:ascii="Arial" w:hAnsi="Arial" w:cs="Arial"/>
          <w:b/>
          <w:sz w:val="22"/>
          <w:szCs w:val="22"/>
        </w:rPr>
        <w:t xml:space="preserve"> Insurance Institute for Highway Safety</w:t>
      </w:r>
      <w:r w:rsidRPr="000B512C">
        <w:rPr>
          <w:rStyle w:val="Strong"/>
          <w:rFonts w:ascii="Arial" w:hAnsi="Arial" w:cs="Arial"/>
          <w:sz w:val="22"/>
          <w:szCs w:val="22"/>
        </w:rPr>
        <w:t xml:space="preserve"> (</w:t>
      </w:r>
      <w:r w:rsidRPr="000B512C">
        <w:rPr>
          <w:rFonts w:ascii="Arial" w:hAnsi="Arial" w:cs="Arial"/>
          <w:b/>
          <w:sz w:val="22"/>
          <w:szCs w:val="22"/>
        </w:rPr>
        <w:t>IIHS</w:t>
      </w:r>
      <w:r w:rsidR="000B512C" w:rsidRPr="000B512C">
        <w:rPr>
          <w:rFonts w:ascii="Arial" w:hAnsi="Arial" w:cs="Arial"/>
          <w:b/>
          <w:sz w:val="22"/>
          <w:szCs w:val="22"/>
        </w:rPr>
        <w:t>)</w:t>
      </w:r>
      <w:r w:rsidR="004C7C12" w:rsidRPr="000B512C">
        <w:rPr>
          <w:rFonts w:ascii="Arial" w:hAnsi="Arial" w:cs="Arial"/>
          <w:b/>
          <w:bCs/>
          <w:color w:val="212121"/>
          <w:sz w:val="20"/>
          <w:szCs w:val="20"/>
        </w:rPr>
        <w:t xml:space="preserve"> </w:t>
      </w:r>
    </w:p>
    <w:sectPr w:rsidR="00F92936" w:rsidRPr="000B5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145A0"/>
    <w:multiLevelType w:val="hybridMultilevel"/>
    <w:tmpl w:val="902EC112"/>
    <w:lvl w:ilvl="0" w:tplc="04090001">
      <w:start w:val="1"/>
      <w:numFmt w:val="bullet"/>
      <w:lvlText w:val=""/>
      <w:lvlJc w:val="left"/>
      <w:pPr>
        <w:ind w:left="5220" w:hanging="360"/>
      </w:pPr>
      <w:rPr>
        <w:rFonts w:ascii="Symbol" w:hAnsi="Symbol"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1" w15:restartNumberingAfterBreak="0">
    <w:nsid w:val="0AAE5A26"/>
    <w:multiLevelType w:val="multilevel"/>
    <w:tmpl w:val="76089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B2A18"/>
    <w:multiLevelType w:val="hybridMultilevel"/>
    <w:tmpl w:val="43A6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06B94"/>
    <w:multiLevelType w:val="hybridMultilevel"/>
    <w:tmpl w:val="B30C4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F2290"/>
    <w:multiLevelType w:val="multilevel"/>
    <w:tmpl w:val="36F24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C304EC"/>
    <w:multiLevelType w:val="multilevel"/>
    <w:tmpl w:val="FB42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A03B8"/>
    <w:multiLevelType w:val="hybridMultilevel"/>
    <w:tmpl w:val="D63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F4900"/>
    <w:multiLevelType w:val="multilevel"/>
    <w:tmpl w:val="9D80D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824D87"/>
    <w:multiLevelType w:val="hybridMultilevel"/>
    <w:tmpl w:val="A3A45DC8"/>
    <w:lvl w:ilvl="0" w:tplc="04090001">
      <w:start w:val="1"/>
      <w:numFmt w:val="bullet"/>
      <w:lvlText w:val=""/>
      <w:lvlJc w:val="left"/>
      <w:pPr>
        <w:ind w:left="720" w:hanging="360"/>
      </w:pPr>
      <w:rPr>
        <w:rFonts w:ascii="Symbol" w:hAnsi="Symbol" w:hint="default"/>
      </w:rPr>
    </w:lvl>
    <w:lvl w:ilvl="1" w:tplc="F96429B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AE2580"/>
    <w:multiLevelType w:val="hybridMultilevel"/>
    <w:tmpl w:val="BCAE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91602"/>
    <w:multiLevelType w:val="multilevel"/>
    <w:tmpl w:val="EAF8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F46F3E"/>
    <w:multiLevelType w:val="hybridMultilevel"/>
    <w:tmpl w:val="ECC4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92900"/>
    <w:multiLevelType w:val="multilevel"/>
    <w:tmpl w:val="31D2A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A03BC4"/>
    <w:multiLevelType w:val="hybridMultilevel"/>
    <w:tmpl w:val="27A8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E622E"/>
    <w:multiLevelType w:val="hybridMultilevel"/>
    <w:tmpl w:val="BA88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C6B1B"/>
    <w:multiLevelType w:val="hybridMultilevel"/>
    <w:tmpl w:val="6B0E7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A69FA"/>
    <w:multiLevelType w:val="multilevel"/>
    <w:tmpl w:val="EDA6A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E242C3"/>
    <w:multiLevelType w:val="hybridMultilevel"/>
    <w:tmpl w:val="F98E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C32A5"/>
    <w:multiLevelType w:val="hybridMultilevel"/>
    <w:tmpl w:val="2C84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47FF9"/>
    <w:multiLevelType w:val="multilevel"/>
    <w:tmpl w:val="95C89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3A6610"/>
    <w:multiLevelType w:val="multilevel"/>
    <w:tmpl w:val="A45A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DA7A44"/>
    <w:multiLevelType w:val="multilevel"/>
    <w:tmpl w:val="8BCA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061232"/>
    <w:multiLevelType w:val="hybridMultilevel"/>
    <w:tmpl w:val="9C0CFDFE"/>
    <w:lvl w:ilvl="0" w:tplc="8106522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386469">
    <w:abstractNumId w:val="3"/>
  </w:num>
  <w:num w:numId="2" w16cid:durableId="1396122736">
    <w:abstractNumId w:val="12"/>
  </w:num>
  <w:num w:numId="3" w16cid:durableId="2074153029">
    <w:abstractNumId w:val="3"/>
  </w:num>
  <w:num w:numId="4" w16cid:durableId="1524324506">
    <w:abstractNumId w:val="18"/>
  </w:num>
  <w:num w:numId="5" w16cid:durableId="1241063137">
    <w:abstractNumId w:val="4"/>
  </w:num>
  <w:num w:numId="6" w16cid:durableId="1964967086">
    <w:abstractNumId w:val="1"/>
  </w:num>
  <w:num w:numId="7" w16cid:durableId="53623741">
    <w:abstractNumId w:val="16"/>
  </w:num>
  <w:num w:numId="8" w16cid:durableId="968507844">
    <w:abstractNumId w:val="19"/>
  </w:num>
  <w:num w:numId="9" w16cid:durableId="483206479">
    <w:abstractNumId w:val="6"/>
  </w:num>
  <w:num w:numId="10" w16cid:durableId="690376881">
    <w:abstractNumId w:val="14"/>
  </w:num>
  <w:num w:numId="11" w16cid:durableId="587344619">
    <w:abstractNumId w:val="0"/>
  </w:num>
  <w:num w:numId="12" w16cid:durableId="1402825542">
    <w:abstractNumId w:val="21"/>
  </w:num>
  <w:num w:numId="13" w16cid:durableId="188687479">
    <w:abstractNumId w:val="7"/>
  </w:num>
  <w:num w:numId="14" w16cid:durableId="831019943">
    <w:abstractNumId w:val="8"/>
  </w:num>
  <w:num w:numId="15" w16cid:durableId="479536338">
    <w:abstractNumId w:val="15"/>
  </w:num>
  <w:num w:numId="16" w16cid:durableId="1748570254">
    <w:abstractNumId w:val="20"/>
  </w:num>
  <w:num w:numId="17" w16cid:durableId="1954748507">
    <w:abstractNumId w:val="13"/>
  </w:num>
  <w:num w:numId="18" w16cid:durableId="663165024">
    <w:abstractNumId w:val="22"/>
  </w:num>
  <w:num w:numId="19" w16cid:durableId="1612278809">
    <w:abstractNumId w:val="17"/>
  </w:num>
  <w:num w:numId="20" w16cid:durableId="1991790179">
    <w:abstractNumId w:val="2"/>
  </w:num>
  <w:num w:numId="21" w16cid:durableId="31923820">
    <w:abstractNumId w:val="11"/>
  </w:num>
  <w:num w:numId="22" w16cid:durableId="2030522194">
    <w:abstractNumId w:val="9"/>
  </w:num>
  <w:num w:numId="23" w16cid:durableId="367796668">
    <w:abstractNumId w:val="5"/>
  </w:num>
  <w:num w:numId="24" w16cid:durableId="8247870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3MjE3MjA3MLG0MDNR0lEKTi0uzszPAykwqwUA96EwViwAAAA="/>
  </w:docVars>
  <w:rsids>
    <w:rsidRoot w:val="00E7272F"/>
    <w:rsid w:val="00023DC4"/>
    <w:rsid w:val="000412C2"/>
    <w:rsid w:val="00045EBB"/>
    <w:rsid w:val="00050C95"/>
    <w:rsid w:val="000B4D7E"/>
    <w:rsid w:val="000B512C"/>
    <w:rsid w:val="000B63A4"/>
    <w:rsid w:val="000D7BE6"/>
    <w:rsid w:val="000E3707"/>
    <w:rsid w:val="000F626A"/>
    <w:rsid w:val="0010605F"/>
    <w:rsid w:val="0015688F"/>
    <w:rsid w:val="001821E5"/>
    <w:rsid w:val="00186712"/>
    <w:rsid w:val="001D5C46"/>
    <w:rsid w:val="001D6C39"/>
    <w:rsid w:val="001E7301"/>
    <w:rsid w:val="001F4FF4"/>
    <w:rsid w:val="00221B85"/>
    <w:rsid w:val="00280EE5"/>
    <w:rsid w:val="00292C7B"/>
    <w:rsid w:val="002958E1"/>
    <w:rsid w:val="002C5DA1"/>
    <w:rsid w:val="002E18B4"/>
    <w:rsid w:val="00300124"/>
    <w:rsid w:val="00322ACB"/>
    <w:rsid w:val="00344BB6"/>
    <w:rsid w:val="00350885"/>
    <w:rsid w:val="003750F4"/>
    <w:rsid w:val="003F222A"/>
    <w:rsid w:val="00415A37"/>
    <w:rsid w:val="004515D7"/>
    <w:rsid w:val="004756FD"/>
    <w:rsid w:val="00477CCC"/>
    <w:rsid w:val="00482324"/>
    <w:rsid w:val="004A0201"/>
    <w:rsid w:val="004B4D4C"/>
    <w:rsid w:val="004C36F2"/>
    <w:rsid w:val="004C7C12"/>
    <w:rsid w:val="004D374D"/>
    <w:rsid w:val="004E12EC"/>
    <w:rsid w:val="004F3B1A"/>
    <w:rsid w:val="00512263"/>
    <w:rsid w:val="00524908"/>
    <w:rsid w:val="005417F5"/>
    <w:rsid w:val="00555A3D"/>
    <w:rsid w:val="005621C8"/>
    <w:rsid w:val="005660F6"/>
    <w:rsid w:val="00567FA7"/>
    <w:rsid w:val="00574327"/>
    <w:rsid w:val="005865CE"/>
    <w:rsid w:val="00592104"/>
    <w:rsid w:val="005B5071"/>
    <w:rsid w:val="005C0304"/>
    <w:rsid w:val="005E1A8E"/>
    <w:rsid w:val="005E3CA5"/>
    <w:rsid w:val="005E5AEA"/>
    <w:rsid w:val="005F22A3"/>
    <w:rsid w:val="00610842"/>
    <w:rsid w:val="00620390"/>
    <w:rsid w:val="00641D52"/>
    <w:rsid w:val="00645E76"/>
    <w:rsid w:val="006638C7"/>
    <w:rsid w:val="00683710"/>
    <w:rsid w:val="006A6EB0"/>
    <w:rsid w:val="006C471B"/>
    <w:rsid w:val="006C5047"/>
    <w:rsid w:val="006E2AD4"/>
    <w:rsid w:val="006F4448"/>
    <w:rsid w:val="007209E7"/>
    <w:rsid w:val="007250C9"/>
    <w:rsid w:val="007300BB"/>
    <w:rsid w:val="00735D88"/>
    <w:rsid w:val="007565E3"/>
    <w:rsid w:val="00776D7D"/>
    <w:rsid w:val="00785F68"/>
    <w:rsid w:val="007A4120"/>
    <w:rsid w:val="007B12C3"/>
    <w:rsid w:val="007D2C2E"/>
    <w:rsid w:val="007E265D"/>
    <w:rsid w:val="007F5DE1"/>
    <w:rsid w:val="00810D55"/>
    <w:rsid w:val="00816A05"/>
    <w:rsid w:val="0084092D"/>
    <w:rsid w:val="00851B88"/>
    <w:rsid w:val="008525EC"/>
    <w:rsid w:val="0085493C"/>
    <w:rsid w:val="00856247"/>
    <w:rsid w:val="0087241A"/>
    <w:rsid w:val="008735EA"/>
    <w:rsid w:val="00881855"/>
    <w:rsid w:val="00896BF7"/>
    <w:rsid w:val="008A7EA7"/>
    <w:rsid w:val="008B10BA"/>
    <w:rsid w:val="008C18A5"/>
    <w:rsid w:val="008C6EB3"/>
    <w:rsid w:val="008D3E31"/>
    <w:rsid w:val="008D5252"/>
    <w:rsid w:val="008E6F51"/>
    <w:rsid w:val="008F6252"/>
    <w:rsid w:val="00910D3C"/>
    <w:rsid w:val="009133AF"/>
    <w:rsid w:val="009216B2"/>
    <w:rsid w:val="00922FDB"/>
    <w:rsid w:val="00924D90"/>
    <w:rsid w:val="009361B4"/>
    <w:rsid w:val="0095232C"/>
    <w:rsid w:val="00972714"/>
    <w:rsid w:val="00975360"/>
    <w:rsid w:val="00987EDD"/>
    <w:rsid w:val="0099762C"/>
    <w:rsid w:val="009B1CCB"/>
    <w:rsid w:val="009F61B5"/>
    <w:rsid w:val="00A056AB"/>
    <w:rsid w:val="00A056FB"/>
    <w:rsid w:val="00A14D13"/>
    <w:rsid w:val="00A9367C"/>
    <w:rsid w:val="00A957FD"/>
    <w:rsid w:val="00AB5542"/>
    <w:rsid w:val="00AC7B2F"/>
    <w:rsid w:val="00AD4495"/>
    <w:rsid w:val="00AE29EC"/>
    <w:rsid w:val="00B006CE"/>
    <w:rsid w:val="00B60A30"/>
    <w:rsid w:val="00B8347C"/>
    <w:rsid w:val="00B935DA"/>
    <w:rsid w:val="00BA22D3"/>
    <w:rsid w:val="00BB0579"/>
    <w:rsid w:val="00BC12D9"/>
    <w:rsid w:val="00BC5554"/>
    <w:rsid w:val="00BD1858"/>
    <w:rsid w:val="00BD7AF3"/>
    <w:rsid w:val="00BE4CEA"/>
    <w:rsid w:val="00C10DA1"/>
    <w:rsid w:val="00C1555B"/>
    <w:rsid w:val="00C401C4"/>
    <w:rsid w:val="00C420C3"/>
    <w:rsid w:val="00C42F1B"/>
    <w:rsid w:val="00C46382"/>
    <w:rsid w:val="00C70679"/>
    <w:rsid w:val="00C86D78"/>
    <w:rsid w:val="00CA4841"/>
    <w:rsid w:val="00CA6F1E"/>
    <w:rsid w:val="00CA7919"/>
    <w:rsid w:val="00CB2D0E"/>
    <w:rsid w:val="00CC3473"/>
    <w:rsid w:val="00CC79D4"/>
    <w:rsid w:val="00CD5706"/>
    <w:rsid w:val="00CD77FD"/>
    <w:rsid w:val="00CE1B0F"/>
    <w:rsid w:val="00CE5561"/>
    <w:rsid w:val="00CF2A6C"/>
    <w:rsid w:val="00D00575"/>
    <w:rsid w:val="00D040C3"/>
    <w:rsid w:val="00D07988"/>
    <w:rsid w:val="00D16454"/>
    <w:rsid w:val="00D25E63"/>
    <w:rsid w:val="00D3250C"/>
    <w:rsid w:val="00D326D4"/>
    <w:rsid w:val="00D3546E"/>
    <w:rsid w:val="00D36194"/>
    <w:rsid w:val="00D41594"/>
    <w:rsid w:val="00D44E19"/>
    <w:rsid w:val="00D5283F"/>
    <w:rsid w:val="00D61B28"/>
    <w:rsid w:val="00D705D8"/>
    <w:rsid w:val="00D74A58"/>
    <w:rsid w:val="00D75BC1"/>
    <w:rsid w:val="00D83DF3"/>
    <w:rsid w:val="00D93C56"/>
    <w:rsid w:val="00D94D45"/>
    <w:rsid w:val="00DA5A40"/>
    <w:rsid w:val="00DB3824"/>
    <w:rsid w:val="00DC4E99"/>
    <w:rsid w:val="00DD4DC0"/>
    <w:rsid w:val="00DD5EE4"/>
    <w:rsid w:val="00DE604E"/>
    <w:rsid w:val="00E1014D"/>
    <w:rsid w:val="00E242B4"/>
    <w:rsid w:val="00E261B6"/>
    <w:rsid w:val="00E41E79"/>
    <w:rsid w:val="00E5714F"/>
    <w:rsid w:val="00E7272F"/>
    <w:rsid w:val="00E92DA7"/>
    <w:rsid w:val="00E9467E"/>
    <w:rsid w:val="00EA619B"/>
    <w:rsid w:val="00EA7A43"/>
    <w:rsid w:val="00EB4285"/>
    <w:rsid w:val="00EB4859"/>
    <w:rsid w:val="00EC48CC"/>
    <w:rsid w:val="00EC6544"/>
    <w:rsid w:val="00ED608A"/>
    <w:rsid w:val="00F147B6"/>
    <w:rsid w:val="00F23E37"/>
    <w:rsid w:val="00F621CB"/>
    <w:rsid w:val="00F714D4"/>
    <w:rsid w:val="00F80239"/>
    <w:rsid w:val="00F818E0"/>
    <w:rsid w:val="00F81DC8"/>
    <w:rsid w:val="00F85A87"/>
    <w:rsid w:val="00F92936"/>
    <w:rsid w:val="00FA1F9F"/>
    <w:rsid w:val="00FC0CA7"/>
    <w:rsid w:val="00FC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AE09"/>
  <w15:chartTrackingRefBased/>
  <w15:docId w15:val="{FD5F4753-234B-4EFE-9175-67BC1D30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72F"/>
    <w:pPr>
      <w:spacing w:line="256" w:lineRule="auto"/>
    </w:pPr>
  </w:style>
  <w:style w:type="paragraph" w:styleId="Heading3">
    <w:name w:val="heading 3"/>
    <w:basedOn w:val="Normal"/>
    <w:link w:val="Heading3Char"/>
    <w:uiPriority w:val="9"/>
    <w:qFormat/>
    <w:rsid w:val="000412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72F"/>
    <w:rPr>
      <w:color w:val="0000FF"/>
      <w:u w:val="single"/>
    </w:rPr>
  </w:style>
  <w:style w:type="paragraph" w:styleId="NormalWeb">
    <w:name w:val="Normal (Web)"/>
    <w:basedOn w:val="Normal"/>
    <w:uiPriority w:val="99"/>
    <w:unhideWhenUsed/>
    <w:rsid w:val="00E72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7272F"/>
    <w:pPr>
      <w:ind w:left="720"/>
      <w:contextualSpacing/>
    </w:pPr>
  </w:style>
  <w:style w:type="character" w:styleId="Strong">
    <w:name w:val="Strong"/>
    <w:basedOn w:val="DefaultParagraphFont"/>
    <w:uiPriority w:val="22"/>
    <w:qFormat/>
    <w:rsid w:val="00E7272F"/>
    <w:rPr>
      <w:b/>
      <w:bCs/>
    </w:rPr>
  </w:style>
  <w:style w:type="character" w:styleId="Emphasis">
    <w:name w:val="Emphasis"/>
    <w:basedOn w:val="DefaultParagraphFont"/>
    <w:uiPriority w:val="20"/>
    <w:qFormat/>
    <w:rsid w:val="00E7272F"/>
    <w:rPr>
      <w:i/>
      <w:iCs/>
    </w:rPr>
  </w:style>
  <w:style w:type="character" w:customStyle="1" w:styleId="UnresolvedMention1">
    <w:name w:val="Unresolved Mention1"/>
    <w:basedOn w:val="DefaultParagraphFont"/>
    <w:uiPriority w:val="99"/>
    <w:semiHidden/>
    <w:unhideWhenUsed/>
    <w:rsid w:val="00E1014D"/>
    <w:rPr>
      <w:color w:val="605E5C"/>
      <w:shd w:val="clear" w:color="auto" w:fill="E1DFDD"/>
    </w:rPr>
  </w:style>
  <w:style w:type="paragraph" w:styleId="BalloonText">
    <w:name w:val="Balloon Text"/>
    <w:basedOn w:val="Normal"/>
    <w:link w:val="BalloonTextChar"/>
    <w:uiPriority w:val="99"/>
    <w:semiHidden/>
    <w:unhideWhenUsed/>
    <w:rsid w:val="00A14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D13"/>
    <w:rPr>
      <w:rFonts w:ascii="Segoe UI" w:hAnsi="Segoe UI" w:cs="Segoe UI"/>
      <w:sz w:val="18"/>
      <w:szCs w:val="18"/>
    </w:rPr>
  </w:style>
  <w:style w:type="character" w:styleId="UnresolvedMention">
    <w:name w:val="Unresolved Mention"/>
    <w:basedOn w:val="DefaultParagraphFont"/>
    <w:uiPriority w:val="99"/>
    <w:semiHidden/>
    <w:unhideWhenUsed/>
    <w:rsid w:val="005621C8"/>
    <w:rPr>
      <w:color w:val="605E5C"/>
      <w:shd w:val="clear" w:color="auto" w:fill="E1DFDD"/>
    </w:rPr>
  </w:style>
  <w:style w:type="character" w:styleId="CommentReference">
    <w:name w:val="annotation reference"/>
    <w:basedOn w:val="DefaultParagraphFont"/>
    <w:uiPriority w:val="99"/>
    <w:semiHidden/>
    <w:unhideWhenUsed/>
    <w:rsid w:val="00F23E37"/>
    <w:rPr>
      <w:sz w:val="16"/>
      <w:szCs w:val="16"/>
    </w:rPr>
  </w:style>
  <w:style w:type="paragraph" w:styleId="CommentText">
    <w:name w:val="annotation text"/>
    <w:basedOn w:val="Normal"/>
    <w:link w:val="CommentTextChar"/>
    <w:uiPriority w:val="99"/>
    <w:unhideWhenUsed/>
    <w:rsid w:val="00F23E37"/>
    <w:pPr>
      <w:spacing w:line="240" w:lineRule="auto"/>
    </w:pPr>
    <w:rPr>
      <w:sz w:val="20"/>
      <w:szCs w:val="20"/>
    </w:rPr>
  </w:style>
  <w:style w:type="character" w:customStyle="1" w:styleId="CommentTextChar">
    <w:name w:val="Comment Text Char"/>
    <w:basedOn w:val="DefaultParagraphFont"/>
    <w:link w:val="CommentText"/>
    <w:uiPriority w:val="99"/>
    <w:rsid w:val="00F23E37"/>
    <w:rPr>
      <w:sz w:val="20"/>
      <w:szCs w:val="20"/>
    </w:rPr>
  </w:style>
  <w:style w:type="paragraph" w:styleId="CommentSubject">
    <w:name w:val="annotation subject"/>
    <w:basedOn w:val="CommentText"/>
    <w:next w:val="CommentText"/>
    <w:link w:val="CommentSubjectChar"/>
    <w:uiPriority w:val="99"/>
    <w:semiHidden/>
    <w:unhideWhenUsed/>
    <w:rsid w:val="00F23E37"/>
    <w:rPr>
      <w:b/>
      <w:bCs/>
    </w:rPr>
  </w:style>
  <w:style w:type="character" w:customStyle="1" w:styleId="CommentSubjectChar">
    <w:name w:val="Comment Subject Char"/>
    <w:basedOn w:val="CommentTextChar"/>
    <w:link w:val="CommentSubject"/>
    <w:uiPriority w:val="99"/>
    <w:semiHidden/>
    <w:rsid w:val="00F23E37"/>
    <w:rPr>
      <w:b/>
      <w:bCs/>
      <w:sz w:val="20"/>
      <w:szCs w:val="20"/>
    </w:rPr>
  </w:style>
  <w:style w:type="paragraph" w:customStyle="1" w:styleId="xmsonormal">
    <w:name w:val="x_msonormal"/>
    <w:basedOn w:val="Normal"/>
    <w:rsid w:val="00567FA7"/>
    <w:pPr>
      <w:spacing w:after="0" w:line="240" w:lineRule="auto"/>
    </w:pPr>
    <w:rPr>
      <w:rFonts w:ascii="Calibri" w:hAnsi="Calibri" w:cs="Calibri"/>
      <w:sz w:val="24"/>
      <w:szCs w:val="24"/>
    </w:rPr>
  </w:style>
  <w:style w:type="paragraph" w:customStyle="1" w:styleId="xmsolistparagraph">
    <w:name w:val="x_msolistparagraph"/>
    <w:basedOn w:val="Normal"/>
    <w:rsid w:val="00300124"/>
    <w:pPr>
      <w:spacing w:line="252" w:lineRule="auto"/>
      <w:ind w:left="720"/>
    </w:pPr>
    <w:rPr>
      <w:rFonts w:ascii="Calibri" w:hAnsi="Calibri" w:cs="Calibri"/>
    </w:rPr>
  </w:style>
  <w:style w:type="paragraph" w:styleId="NoSpacing">
    <w:name w:val="No Spacing"/>
    <w:uiPriority w:val="1"/>
    <w:qFormat/>
    <w:rsid w:val="004756FD"/>
    <w:pPr>
      <w:spacing w:after="0" w:line="240" w:lineRule="auto"/>
    </w:pPr>
  </w:style>
  <w:style w:type="character" w:styleId="FollowedHyperlink">
    <w:name w:val="FollowedHyperlink"/>
    <w:basedOn w:val="DefaultParagraphFont"/>
    <w:uiPriority w:val="99"/>
    <w:semiHidden/>
    <w:unhideWhenUsed/>
    <w:rsid w:val="00CA6F1E"/>
    <w:rPr>
      <w:color w:val="954F72" w:themeColor="followedHyperlink"/>
      <w:u w:val="single"/>
    </w:rPr>
  </w:style>
  <w:style w:type="paragraph" w:customStyle="1" w:styleId="paragraph">
    <w:name w:val="paragraph"/>
    <w:basedOn w:val="Normal"/>
    <w:rsid w:val="003F222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D3E31"/>
    <w:pPr>
      <w:spacing w:after="0" w:line="240" w:lineRule="auto"/>
    </w:pPr>
  </w:style>
  <w:style w:type="character" w:customStyle="1" w:styleId="apple-converted-space">
    <w:name w:val="apple-converted-space"/>
    <w:basedOn w:val="DefaultParagraphFont"/>
    <w:rsid w:val="000E3707"/>
  </w:style>
  <w:style w:type="paragraph" w:customStyle="1" w:styleId="xxmsonospacing">
    <w:name w:val="x_x_msonospacing"/>
    <w:basedOn w:val="Normal"/>
    <w:rsid w:val="00EA6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D326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85493C"/>
    <w:pPr>
      <w:spacing w:line="256" w:lineRule="auto"/>
    </w:pPr>
    <w:rPr>
      <w:rFonts w:ascii="Calibri" w:eastAsia="Arial Unicode MS" w:hAnsi="Calibri" w:cs="Arial Unicode MS"/>
      <w:color w:val="000000"/>
      <w:u w:color="000000"/>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0412C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148685">
      <w:bodyDiv w:val="1"/>
      <w:marLeft w:val="0"/>
      <w:marRight w:val="0"/>
      <w:marTop w:val="0"/>
      <w:marBottom w:val="0"/>
      <w:divBdr>
        <w:top w:val="none" w:sz="0" w:space="0" w:color="auto"/>
        <w:left w:val="none" w:sz="0" w:space="0" w:color="auto"/>
        <w:bottom w:val="none" w:sz="0" w:space="0" w:color="auto"/>
        <w:right w:val="none" w:sz="0" w:space="0" w:color="auto"/>
      </w:divBdr>
      <w:divsChild>
        <w:div w:id="1995336593">
          <w:marLeft w:val="0"/>
          <w:marRight w:val="0"/>
          <w:marTop w:val="0"/>
          <w:marBottom w:val="0"/>
          <w:divBdr>
            <w:top w:val="none" w:sz="0" w:space="0" w:color="auto"/>
            <w:left w:val="none" w:sz="0" w:space="0" w:color="auto"/>
            <w:bottom w:val="none" w:sz="0" w:space="0" w:color="auto"/>
            <w:right w:val="none" w:sz="0" w:space="0" w:color="auto"/>
          </w:divBdr>
          <w:divsChild>
            <w:div w:id="1448740524">
              <w:marLeft w:val="0"/>
              <w:marRight w:val="0"/>
              <w:marTop w:val="0"/>
              <w:marBottom w:val="0"/>
              <w:divBdr>
                <w:top w:val="none" w:sz="0" w:space="0" w:color="auto"/>
                <w:left w:val="none" w:sz="0" w:space="0" w:color="auto"/>
                <w:bottom w:val="none" w:sz="0" w:space="0" w:color="auto"/>
                <w:right w:val="none" w:sz="0" w:space="0" w:color="auto"/>
              </w:divBdr>
              <w:divsChild>
                <w:div w:id="11955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0324">
          <w:marLeft w:val="0"/>
          <w:marRight w:val="0"/>
          <w:marTop w:val="0"/>
          <w:marBottom w:val="0"/>
          <w:divBdr>
            <w:top w:val="none" w:sz="0" w:space="0" w:color="auto"/>
            <w:left w:val="none" w:sz="0" w:space="0" w:color="auto"/>
            <w:bottom w:val="none" w:sz="0" w:space="0" w:color="auto"/>
            <w:right w:val="none" w:sz="0" w:space="0" w:color="auto"/>
          </w:divBdr>
          <w:divsChild>
            <w:div w:id="1952588801">
              <w:marLeft w:val="0"/>
              <w:marRight w:val="0"/>
              <w:marTop w:val="0"/>
              <w:marBottom w:val="0"/>
              <w:divBdr>
                <w:top w:val="none" w:sz="0" w:space="0" w:color="auto"/>
                <w:left w:val="none" w:sz="0" w:space="0" w:color="auto"/>
                <w:bottom w:val="none" w:sz="0" w:space="0" w:color="auto"/>
                <w:right w:val="none" w:sz="0" w:space="0" w:color="auto"/>
              </w:divBdr>
              <w:divsChild>
                <w:div w:id="1071544445">
                  <w:marLeft w:val="0"/>
                  <w:marRight w:val="0"/>
                  <w:marTop w:val="0"/>
                  <w:marBottom w:val="0"/>
                  <w:divBdr>
                    <w:top w:val="none" w:sz="0" w:space="0" w:color="auto"/>
                    <w:left w:val="none" w:sz="0" w:space="0" w:color="auto"/>
                    <w:bottom w:val="none" w:sz="0" w:space="0" w:color="auto"/>
                    <w:right w:val="none" w:sz="0" w:space="0" w:color="auto"/>
                  </w:divBdr>
                </w:div>
              </w:divsChild>
            </w:div>
            <w:div w:id="839732962">
              <w:marLeft w:val="0"/>
              <w:marRight w:val="0"/>
              <w:marTop w:val="0"/>
              <w:marBottom w:val="0"/>
              <w:divBdr>
                <w:top w:val="none" w:sz="0" w:space="0" w:color="auto"/>
                <w:left w:val="none" w:sz="0" w:space="0" w:color="auto"/>
                <w:bottom w:val="none" w:sz="0" w:space="0" w:color="auto"/>
                <w:right w:val="none" w:sz="0" w:space="0" w:color="auto"/>
              </w:divBdr>
              <w:divsChild>
                <w:div w:id="15804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3357">
          <w:marLeft w:val="0"/>
          <w:marRight w:val="0"/>
          <w:marTop w:val="0"/>
          <w:marBottom w:val="0"/>
          <w:divBdr>
            <w:top w:val="none" w:sz="0" w:space="0" w:color="auto"/>
            <w:left w:val="none" w:sz="0" w:space="0" w:color="auto"/>
            <w:bottom w:val="none" w:sz="0" w:space="0" w:color="auto"/>
            <w:right w:val="none" w:sz="0" w:space="0" w:color="auto"/>
          </w:divBdr>
          <w:divsChild>
            <w:div w:id="1999529980">
              <w:marLeft w:val="0"/>
              <w:marRight w:val="0"/>
              <w:marTop w:val="0"/>
              <w:marBottom w:val="0"/>
              <w:divBdr>
                <w:top w:val="none" w:sz="0" w:space="0" w:color="auto"/>
                <w:left w:val="none" w:sz="0" w:space="0" w:color="auto"/>
                <w:bottom w:val="none" w:sz="0" w:space="0" w:color="auto"/>
                <w:right w:val="none" w:sz="0" w:space="0" w:color="auto"/>
              </w:divBdr>
              <w:divsChild>
                <w:div w:id="1122190440">
                  <w:marLeft w:val="0"/>
                  <w:marRight w:val="0"/>
                  <w:marTop w:val="0"/>
                  <w:marBottom w:val="0"/>
                  <w:divBdr>
                    <w:top w:val="none" w:sz="0" w:space="0" w:color="auto"/>
                    <w:left w:val="none" w:sz="0" w:space="0" w:color="auto"/>
                    <w:bottom w:val="none" w:sz="0" w:space="0" w:color="auto"/>
                    <w:right w:val="none" w:sz="0" w:space="0" w:color="auto"/>
                  </w:divBdr>
                  <w:divsChild>
                    <w:div w:id="962687656">
                      <w:marLeft w:val="0"/>
                      <w:marRight w:val="0"/>
                      <w:marTop w:val="0"/>
                      <w:marBottom w:val="0"/>
                      <w:divBdr>
                        <w:top w:val="none" w:sz="0" w:space="0" w:color="auto"/>
                        <w:left w:val="none" w:sz="0" w:space="0" w:color="auto"/>
                        <w:bottom w:val="none" w:sz="0" w:space="0" w:color="auto"/>
                        <w:right w:val="none" w:sz="0" w:space="0" w:color="auto"/>
                      </w:divBdr>
                    </w:div>
                  </w:divsChild>
                </w:div>
                <w:div w:id="251283223">
                  <w:marLeft w:val="0"/>
                  <w:marRight w:val="0"/>
                  <w:marTop w:val="0"/>
                  <w:marBottom w:val="0"/>
                  <w:divBdr>
                    <w:top w:val="none" w:sz="0" w:space="0" w:color="auto"/>
                    <w:left w:val="none" w:sz="0" w:space="0" w:color="auto"/>
                    <w:bottom w:val="none" w:sz="0" w:space="0" w:color="auto"/>
                    <w:right w:val="none" w:sz="0" w:space="0" w:color="auto"/>
                  </w:divBdr>
                  <w:divsChild>
                    <w:div w:id="1982231535">
                      <w:marLeft w:val="0"/>
                      <w:marRight w:val="0"/>
                      <w:marTop w:val="0"/>
                      <w:marBottom w:val="0"/>
                      <w:divBdr>
                        <w:top w:val="none" w:sz="0" w:space="0" w:color="auto"/>
                        <w:left w:val="none" w:sz="0" w:space="0" w:color="auto"/>
                        <w:bottom w:val="none" w:sz="0" w:space="0" w:color="auto"/>
                        <w:right w:val="none" w:sz="0" w:space="0" w:color="auto"/>
                      </w:divBdr>
                    </w:div>
                    <w:div w:id="926111559">
                      <w:marLeft w:val="0"/>
                      <w:marRight w:val="0"/>
                      <w:marTop w:val="0"/>
                      <w:marBottom w:val="0"/>
                      <w:divBdr>
                        <w:top w:val="none" w:sz="0" w:space="0" w:color="auto"/>
                        <w:left w:val="none" w:sz="0" w:space="0" w:color="auto"/>
                        <w:bottom w:val="none" w:sz="0" w:space="0" w:color="auto"/>
                        <w:right w:val="none" w:sz="0" w:space="0" w:color="auto"/>
                      </w:divBdr>
                    </w:div>
                    <w:div w:id="1761561422">
                      <w:marLeft w:val="0"/>
                      <w:marRight w:val="0"/>
                      <w:marTop w:val="0"/>
                      <w:marBottom w:val="0"/>
                      <w:divBdr>
                        <w:top w:val="none" w:sz="0" w:space="0" w:color="auto"/>
                        <w:left w:val="none" w:sz="0" w:space="0" w:color="auto"/>
                        <w:bottom w:val="none" w:sz="0" w:space="0" w:color="auto"/>
                        <w:right w:val="none" w:sz="0" w:space="0" w:color="auto"/>
                      </w:divBdr>
                    </w:div>
                  </w:divsChild>
                </w:div>
                <w:div w:id="1719427069">
                  <w:marLeft w:val="0"/>
                  <w:marRight w:val="0"/>
                  <w:marTop w:val="0"/>
                  <w:marBottom w:val="0"/>
                  <w:divBdr>
                    <w:top w:val="none" w:sz="0" w:space="0" w:color="auto"/>
                    <w:left w:val="none" w:sz="0" w:space="0" w:color="auto"/>
                    <w:bottom w:val="none" w:sz="0" w:space="0" w:color="auto"/>
                    <w:right w:val="none" w:sz="0" w:space="0" w:color="auto"/>
                  </w:divBdr>
                  <w:divsChild>
                    <w:div w:id="1347252571">
                      <w:marLeft w:val="0"/>
                      <w:marRight w:val="0"/>
                      <w:marTop w:val="0"/>
                      <w:marBottom w:val="0"/>
                      <w:divBdr>
                        <w:top w:val="none" w:sz="0" w:space="0" w:color="auto"/>
                        <w:left w:val="none" w:sz="0" w:space="0" w:color="auto"/>
                        <w:bottom w:val="none" w:sz="0" w:space="0" w:color="auto"/>
                        <w:right w:val="none" w:sz="0" w:space="0" w:color="auto"/>
                      </w:divBdr>
                    </w:div>
                  </w:divsChild>
                </w:div>
                <w:div w:id="814949952">
                  <w:marLeft w:val="0"/>
                  <w:marRight w:val="0"/>
                  <w:marTop w:val="0"/>
                  <w:marBottom w:val="0"/>
                  <w:divBdr>
                    <w:top w:val="none" w:sz="0" w:space="0" w:color="auto"/>
                    <w:left w:val="none" w:sz="0" w:space="0" w:color="auto"/>
                    <w:bottom w:val="none" w:sz="0" w:space="0" w:color="auto"/>
                    <w:right w:val="none" w:sz="0" w:space="0" w:color="auto"/>
                  </w:divBdr>
                  <w:divsChild>
                    <w:div w:id="4157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2616">
          <w:marLeft w:val="0"/>
          <w:marRight w:val="0"/>
          <w:marTop w:val="0"/>
          <w:marBottom w:val="0"/>
          <w:divBdr>
            <w:top w:val="none" w:sz="0" w:space="0" w:color="auto"/>
            <w:left w:val="none" w:sz="0" w:space="0" w:color="auto"/>
            <w:bottom w:val="none" w:sz="0" w:space="0" w:color="auto"/>
            <w:right w:val="none" w:sz="0" w:space="0" w:color="auto"/>
          </w:divBdr>
          <w:divsChild>
            <w:div w:id="714693653">
              <w:marLeft w:val="0"/>
              <w:marRight w:val="0"/>
              <w:marTop w:val="0"/>
              <w:marBottom w:val="0"/>
              <w:divBdr>
                <w:top w:val="none" w:sz="0" w:space="0" w:color="auto"/>
                <w:left w:val="none" w:sz="0" w:space="0" w:color="auto"/>
                <w:bottom w:val="none" w:sz="0" w:space="0" w:color="auto"/>
                <w:right w:val="none" w:sz="0" w:space="0" w:color="auto"/>
              </w:divBdr>
              <w:divsChild>
                <w:div w:id="1435593503">
                  <w:marLeft w:val="0"/>
                  <w:marRight w:val="0"/>
                  <w:marTop w:val="0"/>
                  <w:marBottom w:val="0"/>
                  <w:divBdr>
                    <w:top w:val="none" w:sz="0" w:space="0" w:color="auto"/>
                    <w:left w:val="none" w:sz="0" w:space="0" w:color="auto"/>
                    <w:bottom w:val="none" w:sz="0" w:space="0" w:color="auto"/>
                    <w:right w:val="none" w:sz="0" w:space="0" w:color="auto"/>
                  </w:divBdr>
                </w:div>
              </w:divsChild>
            </w:div>
            <w:div w:id="1579092723">
              <w:marLeft w:val="0"/>
              <w:marRight w:val="0"/>
              <w:marTop w:val="0"/>
              <w:marBottom w:val="0"/>
              <w:divBdr>
                <w:top w:val="none" w:sz="0" w:space="0" w:color="auto"/>
                <w:left w:val="none" w:sz="0" w:space="0" w:color="auto"/>
                <w:bottom w:val="none" w:sz="0" w:space="0" w:color="auto"/>
                <w:right w:val="none" w:sz="0" w:space="0" w:color="auto"/>
              </w:divBdr>
              <w:divsChild>
                <w:div w:id="1185633830">
                  <w:marLeft w:val="0"/>
                  <w:marRight w:val="0"/>
                  <w:marTop w:val="0"/>
                  <w:marBottom w:val="0"/>
                  <w:divBdr>
                    <w:top w:val="none" w:sz="0" w:space="0" w:color="auto"/>
                    <w:left w:val="none" w:sz="0" w:space="0" w:color="auto"/>
                    <w:bottom w:val="none" w:sz="0" w:space="0" w:color="auto"/>
                    <w:right w:val="none" w:sz="0" w:space="0" w:color="auto"/>
                  </w:divBdr>
                </w:div>
                <w:div w:id="129053164">
                  <w:marLeft w:val="0"/>
                  <w:marRight w:val="0"/>
                  <w:marTop w:val="0"/>
                  <w:marBottom w:val="0"/>
                  <w:divBdr>
                    <w:top w:val="none" w:sz="0" w:space="0" w:color="auto"/>
                    <w:left w:val="none" w:sz="0" w:space="0" w:color="auto"/>
                    <w:bottom w:val="none" w:sz="0" w:space="0" w:color="auto"/>
                    <w:right w:val="none" w:sz="0" w:space="0" w:color="auto"/>
                  </w:divBdr>
                </w:div>
                <w:div w:id="876940061">
                  <w:marLeft w:val="0"/>
                  <w:marRight w:val="0"/>
                  <w:marTop w:val="0"/>
                  <w:marBottom w:val="0"/>
                  <w:divBdr>
                    <w:top w:val="none" w:sz="0" w:space="0" w:color="auto"/>
                    <w:left w:val="none" w:sz="0" w:space="0" w:color="auto"/>
                    <w:bottom w:val="none" w:sz="0" w:space="0" w:color="auto"/>
                    <w:right w:val="none" w:sz="0" w:space="0" w:color="auto"/>
                  </w:divBdr>
                </w:div>
              </w:divsChild>
            </w:div>
            <w:div w:id="1680042639">
              <w:marLeft w:val="0"/>
              <w:marRight w:val="0"/>
              <w:marTop w:val="0"/>
              <w:marBottom w:val="0"/>
              <w:divBdr>
                <w:top w:val="none" w:sz="0" w:space="0" w:color="auto"/>
                <w:left w:val="none" w:sz="0" w:space="0" w:color="auto"/>
                <w:bottom w:val="none" w:sz="0" w:space="0" w:color="auto"/>
                <w:right w:val="none" w:sz="0" w:space="0" w:color="auto"/>
              </w:divBdr>
              <w:divsChild>
                <w:div w:id="710617841">
                  <w:marLeft w:val="0"/>
                  <w:marRight w:val="0"/>
                  <w:marTop w:val="0"/>
                  <w:marBottom w:val="0"/>
                  <w:divBdr>
                    <w:top w:val="none" w:sz="0" w:space="0" w:color="auto"/>
                    <w:left w:val="none" w:sz="0" w:space="0" w:color="auto"/>
                    <w:bottom w:val="none" w:sz="0" w:space="0" w:color="auto"/>
                    <w:right w:val="none" w:sz="0" w:space="0" w:color="auto"/>
                  </w:divBdr>
                </w:div>
              </w:divsChild>
            </w:div>
            <w:div w:id="1447963980">
              <w:marLeft w:val="0"/>
              <w:marRight w:val="0"/>
              <w:marTop w:val="0"/>
              <w:marBottom w:val="0"/>
              <w:divBdr>
                <w:top w:val="none" w:sz="0" w:space="0" w:color="auto"/>
                <w:left w:val="none" w:sz="0" w:space="0" w:color="auto"/>
                <w:bottom w:val="none" w:sz="0" w:space="0" w:color="auto"/>
                <w:right w:val="none" w:sz="0" w:space="0" w:color="auto"/>
              </w:divBdr>
              <w:divsChild>
                <w:div w:id="3143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9788">
      <w:bodyDiv w:val="1"/>
      <w:marLeft w:val="0"/>
      <w:marRight w:val="0"/>
      <w:marTop w:val="0"/>
      <w:marBottom w:val="0"/>
      <w:divBdr>
        <w:top w:val="none" w:sz="0" w:space="0" w:color="auto"/>
        <w:left w:val="none" w:sz="0" w:space="0" w:color="auto"/>
        <w:bottom w:val="none" w:sz="0" w:space="0" w:color="auto"/>
        <w:right w:val="none" w:sz="0" w:space="0" w:color="auto"/>
      </w:divBdr>
    </w:div>
    <w:div w:id="267352904">
      <w:bodyDiv w:val="1"/>
      <w:marLeft w:val="0"/>
      <w:marRight w:val="0"/>
      <w:marTop w:val="0"/>
      <w:marBottom w:val="0"/>
      <w:divBdr>
        <w:top w:val="none" w:sz="0" w:space="0" w:color="auto"/>
        <w:left w:val="none" w:sz="0" w:space="0" w:color="auto"/>
        <w:bottom w:val="none" w:sz="0" w:space="0" w:color="auto"/>
        <w:right w:val="none" w:sz="0" w:space="0" w:color="auto"/>
      </w:divBdr>
    </w:div>
    <w:div w:id="287705274">
      <w:bodyDiv w:val="1"/>
      <w:marLeft w:val="0"/>
      <w:marRight w:val="0"/>
      <w:marTop w:val="0"/>
      <w:marBottom w:val="0"/>
      <w:divBdr>
        <w:top w:val="none" w:sz="0" w:space="0" w:color="auto"/>
        <w:left w:val="none" w:sz="0" w:space="0" w:color="auto"/>
        <w:bottom w:val="none" w:sz="0" w:space="0" w:color="auto"/>
        <w:right w:val="none" w:sz="0" w:space="0" w:color="auto"/>
      </w:divBdr>
    </w:div>
    <w:div w:id="302781290">
      <w:bodyDiv w:val="1"/>
      <w:marLeft w:val="0"/>
      <w:marRight w:val="0"/>
      <w:marTop w:val="0"/>
      <w:marBottom w:val="0"/>
      <w:divBdr>
        <w:top w:val="none" w:sz="0" w:space="0" w:color="auto"/>
        <w:left w:val="none" w:sz="0" w:space="0" w:color="auto"/>
        <w:bottom w:val="none" w:sz="0" w:space="0" w:color="auto"/>
        <w:right w:val="none" w:sz="0" w:space="0" w:color="auto"/>
      </w:divBdr>
    </w:div>
    <w:div w:id="346445900">
      <w:bodyDiv w:val="1"/>
      <w:marLeft w:val="0"/>
      <w:marRight w:val="0"/>
      <w:marTop w:val="0"/>
      <w:marBottom w:val="0"/>
      <w:divBdr>
        <w:top w:val="none" w:sz="0" w:space="0" w:color="auto"/>
        <w:left w:val="none" w:sz="0" w:space="0" w:color="auto"/>
        <w:bottom w:val="none" w:sz="0" w:space="0" w:color="auto"/>
        <w:right w:val="none" w:sz="0" w:space="0" w:color="auto"/>
      </w:divBdr>
      <w:divsChild>
        <w:div w:id="178010097">
          <w:marLeft w:val="0"/>
          <w:marRight w:val="0"/>
          <w:marTop w:val="0"/>
          <w:marBottom w:val="0"/>
          <w:divBdr>
            <w:top w:val="none" w:sz="0" w:space="0" w:color="auto"/>
            <w:left w:val="none" w:sz="0" w:space="0" w:color="auto"/>
            <w:bottom w:val="none" w:sz="0" w:space="0" w:color="auto"/>
            <w:right w:val="none" w:sz="0" w:space="0" w:color="auto"/>
          </w:divBdr>
        </w:div>
        <w:div w:id="935789062">
          <w:marLeft w:val="0"/>
          <w:marRight w:val="0"/>
          <w:marTop w:val="0"/>
          <w:marBottom w:val="0"/>
          <w:divBdr>
            <w:top w:val="none" w:sz="0" w:space="0" w:color="auto"/>
            <w:left w:val="none" w:sz="0" w:space="0" w:color="auto"/>
            <w:bottom w:val="none" w:sz="0" w:space="0" w:color="auto"/>
            <w:right w:val="none" w:sz="0" w:space="0" w:color="auto"/>
          </w:divBdr>
        </w:div>
        <w:div w:id="1258096060">
          <w:marLeft w:val="0"/>
          <w:marRight w:val="0"/>
          <w:marTop w:val="0"/>
          <w:marBottom w:val="0"/>
          <w:divBdr>
            <w:top w:val="none" w:sz="0" w:space="0" w:color="auto"/>
            <w:left w:val="none" w:sz="0" w:space="0" w:color="auto"/>
            <w:bottom w:val="none" w:sz="0" w:space="0" w:color="auto"/>
            <w:right w:val="none" w:sz="0" w:space="0" w:color="auto"/>
          </w:divBdr>
        </w:div>
        <w:div w:id="380597754">
          <w:marLeft w:val="0"/>
          <w:marRight w:val="0"/>
          <w:marTop w:val="0"/>
          <w:marBottom w:val="0"/>
          <w:divBdr>
            <w:top w:val="none" w:sz="0" w:space="0" w:color="auto"/>
            <w:left w:val="none" w:sz="0" w:space="0" w:color="auto"/>
            <w:bottom w:val="none" w:sz="0" w:space="0" w:color="auto"/>
            <w:right w:val="none" w:sz="0" w:space="0" w:color="auto"/>
          </w:divBdr>
        </w:div>
      </w:divsChild>
    </w:div>
    <w:div w:id="454257035">
      <w:bodyDiv w:val="1"/>
      <w:marLeft w:val="0"/>
      <w:marRight w:val="0"/>
      <w:marTop w:val="0"/>
      <w:marBottom w:val="0"/>
      <w:divBdr>
        <w:top w:val="none" w:sz="0" w:space="0" w:color="auto"/>
        <w:left w:val="none" w:sz="0" w:space="0" w:color="auto"/>
        <w:bottom w:val="none" w:sz="0" w:space="0" w:color="auto"/>
        <w:right w:val="none" w:sz="0" w:space="0" w:color="auto"/>
      </w:divBdr>
      <w:divsChild>
        <w:div w:id="1630086004">
          <w:marLeft w:val="0"/>
          <w:marRight w:val="0"/>
          <w:marTop w:val="0"/>
          <w:marBottom w:val="0"/>
          <w:divBdr>
            <w:top w:val="none" w:sz="0" w:space="0" w:color="auto"/>
            <w:left w:val="none" w:sz="0" w:space="0" w:color="auto"/>
            <w:bottom w:val="none" w:sz="0" w:space="0" w:color="auto"/>
            <w:right w:val="none" w:sz="0" w:space="0" w:color="auto"/>
          </w:divBdr>
          <w:divsChild>
            <w:div w:id="1190947463">
              <w:marLeft w:val="0"/>
              <w:marRight w:val="0"/>
              <w:marTop w:val="0"/>
              <w:marBottom w:val="0"/>
              <w:divBdr>
                <w:top w:val="none" w:sz="0" w:space="0" w:color="auto"/>
                <w:left w:val="none" w:sz="0" w:space="0" w:color="auto"/>
                <w:bottom w:val="none" w:sz="0" w:space="0" w:color="auto"/>
                <w:right w:val="none" w:sz="0" w:space="0" w:color="auto"/>
              </w:divBdr>
              <w:divsChild>
                <w:div w:id="21271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01318">
      <w:bodyDiv w:val="1"/>
      <w:marLeft w:val="0"/>
      <w:marRight w:val="0"/>
      <w:marTop w:val="0"/>
      <w:marBottom w:val="0"/>
      <w:divBdr>
        <w:top w:val="none" w:sz="0" w:space="0" w:color="auto"/>
        <w:left w:val="none" w:sz="0" w:space="0" w:color="auto"/>
        <w:bottom w:val="none" w:sz="0" w:space="0" w:color="auto"/>
        <w:right w:val="none" w:sz="0" w:space="0" w:color="auto"/>
      </w:divBdr>
    </w:div>
    <w:div w:id="651374563">
      <w:bodyDiv w:val="1"/>
      <w:marLeft w:val="0"/>
      <w:marRight w:val="0"/>
      <w:marTop w:val="0"/>
      <w:marBottom w:val="0"/>
      <w:divBdr>
        <w:top w:val="none" w:sz="0" w:space="0" w:color="auto"/>
        <w:left w:val="none" w:sz="0" w:space="0" w:color="auto"/>
        <w:bottom w:val="none" w:sz="0" w:space="0" w:color="auto"/>
        <w:right w:val="none" w:sz="0" w:space="0" w:color="auto"/>
      </w:divBdr>
    </w:div>
    <w:div w:id="716928596">
      <w:bodyDiv w:val="1"/>
      <w:marLeft w:val="0"/>
      <w:marRight w:val="0"/>
      <w:marTop w:val="0"/>
      <w:marBottom w:val="0"/>
      <w:divBdr>
        <w:top w:val="none" w:sz="0" w:space="0" w:color="auto"/>
        <w:left w:val="none" w:sz="0" w:space="0" w:color="auto"/>
        <w:bottom w:val="none" w:sz="0" w:space="0" w:color="auto"/>
        <w:right w:val="none" w:sz="0" w:space="0" w:color="auto"/>
      </w:divBdr>
    </w:div>
    <w:div w:id="756554804">
      <w:bodyDiv w:val="1"/>
      <w:marLeft w:val="0"/>
      <w:marRight w:val="0"/>
      <w:marTop w:val="0"/>
      <w:marBottom w:val="0"/>
      <w:divBdr>
        <w:top w:val="none" w:sz="0" w:space="0" w:color="auto"/>
        <w:left w:val="none" w:sz="0" w:space="0" w:color="auto"/>
        <w:bottom w:val="none" w:sz="0" w:space="0" w:color="auto"/>
        <w:right w:val="none" w:sz="0" w:space="0" w:color="auto"/>
      </w:divBdr>
    </w:div>
    <w:div w:id="1122964890">
      <w:bodyDiv w:val="1"/>
      <w:marLeft w:val="0"/>
      <w:marRight w:val="0"/>
      <w:marTop w:val="0"/>
      <w:marBottom w:val="0"/>
      <w:divBdr>
        <w:top w:val="none" w:sz="0" w:space="0" w:color="auto"/>
        <w:left w:val="none" w:sz="0" w:space="0" w:color="auto"/>
        <w:bottom w:val="none" w:sz="0" w:space="0" w:color="auto"/>
        <w:right w:val="none" w:sz="0" w:space="0" w:color="auto"/>
      </w:divBdr>
    </w:div>
    <w:div w:id="1214662147">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300184255">
      <w:bodyDiv w:val="1"/>
      <w:marLeft w:val="0"/>
      <w:marRight w:val="0"/>
      <w:marTop w:val="0"/>
      <w:marBottom w:val="0"/>
      <w:divBdr>
        <w:top w:val="none" w:sz="0" w:space="0" w:color="auto"/>
        <w:left w:val="none" w:sz="0" w:space="0" w:color="auto"/>
        <w:bottom w:val="none" w:sz="0" w:space="0" w:color="auto"/>
        <w:right w:val="none" w:sz="0" w:space="0" w:color="auto"/>
      </w:divBdr>
    </w:div>
    <w:div w:id="1470172805">
      <w:bodyDiv w:val="1"/>
      <w:marLeft w:val="0"/>
      <w:marRight w:val="0"/>
      <w:marTop w:val="0"/>
      <w:marBottom w:val="0"/>
      <w:divBdr>
        <w:top w:val="none" w:sz="0" w:space="0" w:color="auto"/>
        <w:left w:val="none" w:sz="0" w:space="0" w:color="auto"/>
        <w:bottom w:val="none" w:sz="0" w:space="0" w:color="auto"/>
        <w:right w:val="none" w:sz="0" w:space="0" w:color="auto"/>
      </w:divBdr>
    </w:div>
    <w:div w:id="1520772101">
      <w:bodyDiv w:val="1"/>
      <w:marLeft w:val="0"/>
      <w:marRight w:val="0"/>
      <w:marTop w:val="0"/>
      <w:marBottom w:val="0"/>
      <w:divBdr>
        <w:top w:val="none" w:sz="0" w:space="0" w:color="auto"/>
        <w:left w:val="none" w:sz="0" w:space="0" w:color="auto"/>
        <w:bottom w:val="none" w:sz="0" w:space="0" w:color="auto"/>
        <w:right w:val="none" w:sz="0" w:space="0" w:color="auto"/>
      </w:divBdr>
      <w:divsChild>
        <w:div w:id="1471751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6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1747">
      <w:bodyDiv w:val="1"/>
      <w:marLeft w:val="0"/>
      <w:marRight w:val="0"/>
      <w:marTop w:val="0"/>
      <w:marBottom w:val="0"/>
      <w:divBdr>
        <w:top w:val="none" w:sz="0" w:space="0" w:color="auto"/>
        <w:left w:val="none" w:sz="0" w:space="0" w:color="auto"/>
        <w:bottom w:val="none" w:sz="0" w:space="0" w:color="auto"/>
        <w:right w:val="none" w:sz="0" w:space="0" w:color="auto"/>
      </w:divBdr>
    </w:div>
    <w:div w:id="1647513257">
      <w:bodyDiv w:val="1"/>
      <w:marLeft w:val="0"/>
      <w:marRight w:val="0"/>
      <w:marTop w:val="0"/>
      <w:marBottom w:val="0"/>
      <w:divBdr>
        <w:top w:val="none" w:sz="0" w:space="0" w:color="auto"/>
        <w:left w:val="none" w:sz="0" w:space="0" w:color="auto"/>
        <w:bottom w:val="none" w:sz="0" w:space="0" w:color="auto"/>
        <w:right w:val="none" w:sz="0" w:space="0" w:color="auto"/>
      </w:divBdr>
    </w:div>
    <w:div w:id="1957709271">
      <w:bodyDiv w:val="1"/>
      <w:marLeft w:val="0"/>
      <w:marRight w:val="0"/>
      <w:marTop w:val="0"/>
      <w:marBottom w:val="0"/>
      <w:divBdr>
        <w:top w:val="none" w:sz="0" w:space="0" w:color="auto"/>
        <w:left w:val="none" w:sz="0" w:space="0" w:color="auto"/>
        <w:bottom w:val="none" w:sz="0" w:space="0" w:color="auto"/>
        <w:right w:val="none" w:sz="0" w:space="0" w:color="auto"/>
      </w:divBdr>
    </w:div>
    <w:div w:id="20168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adcastnewsresource.com/news/iihs-partial-driving-automation-safeguard-rating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ssa.horowitz@4media-group.com" TargetMode="External"/><Relationship Id="rId5" Type="http://schemas.openxmlformats.org/officeDocument/2006/relationships/styles" Target="styles.xml"/><Relationship Id="rId10" Type="http://schemas.openxmlformats.org/officeDocument/2006/relationships/hyperlink" Target="mailto:jyoung@iihs.org" TargetMode="External"/><Relationship Id="rId4" Type="http://schemas.openxmlformats.org/officeDocument/2006/relationships/numbering" Target="numbering.xml"/><Relationship Id="rId9" Type="http://schemas.openxmlformats.org/officeDocument/2006/relationships/hyperlink" Target="http://ii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6677894097044BCB096358BE041D9" ma:contentTypeVersion="16" ma:contentTypeDescription="Create a new document." ma:contentTypeScope="" ma:versionID="c67a69c3050c6c2550a08e2ce9ea255a">
  <xsd:schema xmlns:xsd="http://www.w3.org/2001/XMLSchema" xmlns:xs="http://www.w3.org/2001/XMLSchema" xmlns:p="http://schemas.microsoft.com/office/2006/metadata/properties" xmlns:ns2="a7da7ab6-6a61-43c3-a3c7-e88834a0ef4a" xmlns:ns3="d5ae5389-ae52-410e-b309-42f5ad5217d7" targetNamespace="http://schemas.microsoft.com/office/2006/metadata/properties" ma:root="true" ma:fieldsID="4904825898fada428100b094c5477b9d" ns2:_="" ns3:_="">
    <xsd:import namespace="a7da7ab6-6a61-43c3-a3c7-e88834a0ef4a"/>
    <xsd:import namespace="d5ae5389-ae52-410e-b309-42f5ad521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a7ab6-6a61-43c3-a3c7-e88834a0e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ae5389-ae52-410e-b309-42f5ad5217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68f2ea-2203-45de-b4f2-f413348f5e72}" ma:internalName="TaxCatchAll" ma:showField="CatchAllData" ma:web="d5ae5389-ae52-410e-b309-42f5ad521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5ae5389-ae52-410e-b309-42f5ad5217d7" xsi:nil="true"/>
    <lcf76f155ced4ddcb4097134ff3c332f xmlns="a7da7ab6-6a61-43c3-a3c7-e88834a0ef4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B2755-069E-4E4F-B734-2272B2A8A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a7ab6-6a61-43c3-a3c7-e88834a0ef4a"/>
    <ds:schemaRef ds:uri="d5ae5389-ae52-410e-b309-42f5ad521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22F6D-D57D-43FD-B3FC-4E32D0BB7417}">
  <ds:schemaRefs>
    <ds:schemaRef ds:uri="http://schemas.microsoft.com/office/2006/metadata/properties"/>
    <ds:schemaRef ds:uri="http://schemas.microsoft.com/office/infopath/2007/PartnerControls"/>
    <ds:schemaRef ds:uri="d5ae5389-ae52-410e-b309-42f5ad5217d7"/>
    <ds:schemaRef ds:uri="a7da7ab6-6a61-43c3-a3c7-e88834a0ef4a"/>
  </ds:schemaRefs>
</ds:datastoreItem>
</file>

<file path=customXml/itemProps3.xml><?xml version="1.0" encoding="utf-8"?>
<ds:datastoreItem xmlns:ds="http://schemas.openxmlformats.org/officeDocument/2006/customXml" ds:itemID="{A491AC3C-EFA2-4F5D-9D5B-19B6784C8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Jaimee Davis</dc:creator>
  <cp:keywords/>
  <dc:description/>
  <cp:lastModifiedBy>Michelle Garceau</cp:lastModifiedBy>
  <cp:revision>6</cp:revision>
  <dcterms:created xsi:type="dcterms:W3CDTF">2024-03-08T21:31:00Z</dcterms:created>
  <dcterms:modified xsi:type="dcterms:W3CDTF">2024-03-08T21:55:00Z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0x0101000E46677894097044BCB096358BE041D9</vt:lpwstr>
  </property>
  <property fmtid="{D5CDD505-2E9C-101B-9397-08002B2CF9AE}" pid="3" name="MediaServiceImageTags">
    <vt:lpwstr/>
  </property>
  <property fmtid="{D5CDD505-2E9C-101B-9397-08002B2CF9AE}" pid="4" name="MSIP_Label_a61a14ee-39c2-4417-a7c7-69016327c819_Enabled">
    <vt:lpwstr>true</vt:lpwstr>
  </property>
  <property fmtid="{D5CDD505-2E9C-101B-9397-08002B2CF9AE}" pid="5" name="MSIP_Label_a61a14ee-39c2-4417-a7c7-69016327c819_SetDate">
    <vt:lpwstr>2024-02-23T12:21:32Z</vt:lpwstr>
  </property>
  <property fmtid="{D5CDD505-2E9C-101B-9397-08002B2CF9AE}" pid="6" name="MSIP_Label_a61a14ee-39c2-4417-a7c7-69016327c819_Method">
    <vt:lpwstr>Standard</vt:lpwstr>
  </property>
  <property fmtid="{D5CDD505-2E9C-101B-9397-08002B2CF9AE}" pid="7" name="MSIP_Label_a61a14ee-39c2-4417-a7c7-69016327c819_Name">
    <vt:lpwstr>a61a14ee-39c2-4417-a7c7-69016327c819</vt:lpwstr>
  </property>
  <property fmtid="{D5CDD505-2E9C-101B-9397-08002B2CF9AE}" pid="8" name="MSIP_Label_a61a14ee-39c2-4417-a7c7-69016327c819_SiteId">
    <vt:lpwstr>651801e5-2293-47ea-b87e-ec0c41a4f312</vt:lpwstr>
  </property>
  <property fmtid="{D5CDD505-2E9C-101B-9397-08002B2CF9AE}" pid="9" name="MSIP_Label_a61a14ee-39c2-4417-a7c7-69016327c819_ActionId">
    <vt:lpwstr>b60405db-9475-4b35-b63f-ea94dd9b9a5f</vt:lpwstr>
  </property>
  <property fmtid="{D5CDD505-2E9C-101B-9397-08002B2CF9AE}" pid="10" name="MSIP_Label_a61a14ee-39c2-4417-a7c7-69016327c819_ContentBits">
    <vt:lpwstr>0</vt:lpwstr>
  </property>
</Properties>
</file>